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D6036" w:rsidRPr="002A405B" w14:paraId="20DA80A0" w14:textId="77777777" w:rsidTr="000B461E">
        <w:trPr>
          <w:jc w:val="center"/>
        </w:trPr>
        <w:tc>
          <w:tcPr>
            <w:tcW w:w="9576" w:type="dxa"/>
          </w:tcPr>
          <w:p w14:paraId="2BBE47EE" w14:textId="3A80A3EA" w:rsidR="007D6036" w:rsidRDefault="007D6036" w:rsidP="000B461E">
            <w:pPr>
              <w:jc w:val="center"/>
              <w:rPr>
                <w:rFonts w:ascii="Times" w:hAnsi="Times"/>
                <w:b/>
                <w:szCs w:val="22"/>
              </w:rPr>
            </w:pPr>
            <w:r>
              <w:rPr>
                <w:rFonts w:ascii="Times" w:hAnsi="Times"/>
                <w:b/>
                <w:szCs w:val="22"/>
              </w:rPr>
              <w:t xml:space="preserve">National Council on </w:t>
            </w:r>
            <w:r w:rsidR="0000595C">
              <w:rPr>
                <w:rFonts w:ascii="Times" w:hAnsi="Times"/>
                <w:b/>
                <w:szCs w:val="22"/>
              </w:rPr>
              <w:t>Alcoholism and Drug Dependence – NJ/WFNJ SAI/BHI</w:t>
            </w:r>
          </w:p>
          <w:p w14:paraId="3DDA48EE" w14:textId="77777777" w:rsidR="007D6036" w:rsidRPr="00E56609" w:rsidRDefault="007D6036" w:rsidP="000B461E">
            <w:pPr>
              <w:jc w:val="center"/>
              <w:rPr>
                <w:rFonts w:ascii="Cambria" w:hAnsi="Cambria"/>
                <w:b/>
                <w:sz w:val="22"/>
                <w:szCs w:val="22"/>
              </w:rPr>
            </w:pPr>
            <w:r w:rsidRPr="00E56609">
              <w:rPr>
                <w:rFonts w:ascii="Cambria" w:hAnsi="Cambria" w:cs="Arial"/>
                <w:color w:val="000000"/>
                <w:sz w:val="22"/>
                <w:szCs w:val="22"/>
              </w:rPr>
              <w:t>360 Corporate Blvd, Robbinsville, NJ 08691</w:t>
            </w:r>
          </w:p>
          <w:p w14:paraId="7A2CB9A2" w14:textId="3D51B63F" w:rsidR="007D6036" w:rsidRPr="002A405B" w:rsidRDefault="007D6036" w:rsidP="000B461E">
            <w:pPr>
              <w:jc w:val="center"/>
              <w:rPr>
                <w:rFonts w:ascii="Times" w:hAnsi="Times"/>
                <w:szCs w:val="22"/>
              </w:rPr>
            </w:pPr>
            <w:r w:rsidRPr="002A405B">
              <w:rPr>
                <w:rFonts w:ascii="Times" w:hAnsi="Times"/>
                <w:b/>
                <w:szCs w:val="22"/>
              </w:rPr>
              <w:t>Interagency Consent To Release and Reque</w:t>
            </w:r>
            <w:r w:rsidR="00103836">
              <w:rPr>
                <w:rFonts w:ascii="Times" w:hAnsi="Times"/>
                <w:b/>
                <w:szCs w:val="22"/>
              </w:rPr>
              <w:t xml:space="preserve">st Confidential </w:t>
            </w:r>
            <w:r w:rsidR="00103836" w:rsidRPr="00EE78FA">
              <w:rPr>
                <w:rFonts w:ascii="Times" w:hAnsi="Times"/>
                <w:b/>
                <w:szCs w:val="22"/>
              </w:rPr>
              <w:t>Substance Use Disorder</w:t>
            </w:r>
            <w:r w:rsidR="00E33959">
              <w:rPr>
                <w:rFonts w:ascii="Times" w:hAnsi="Times"/>
                <w:b/>
                <w:szCs w:val="22"/>
              </w:rPr>
              <w:t xml:space="preserve"> patient records</w:t>
            </w:r>
            <w:r w:rsidR="00103836">
              <w:rPr>
                <w:rFonts w:ascii="Times" w:hAnsi="Times"/>
                <w:b/>
                <w:szCs w:val="22"/>
              </w:rPr>
              <w:t xml:space="preserve"> and other</w:t>
            </w:r>
            <w:r w:rsidRPr="002A405B">
              <w:rPr>
                <w:rFonts w:ascii="Times" w:hAnsi="Times"/>
                <w:b/>
                <w:szCs w:val="22"/>
              </w:rPr>
              <w:t xml:space="preserve"> Information</w:t>
            </w:r>
            <w:r>
              <w:rPr>
                <w:rFonts w:ascii="Times" w:hAnsi="Times"/>
                <w:b/>
                <w:szCs w:val="22"/>
              </w:rPr>
              <w:t xml:space="preserve"> and other Individually Identifiable Health Information</w:t>
            </w:r>
          </w:p>
        </w:tc>
      </w:tr>
    </w:tbl>
    <w:p w14:paraId="79854EDE" w14:textId="77777777" w:rsidR="007D6036" w:rsidRPr="002A405B" w:rsidRDefault="007D6036" w:rsidP="007D6036">
      <w:pPr>
        <w:rPr>
          <w:rFonts w:ascii="Times" w:hAnsi="Times"/>
          <w:b/>
          <w:szCs w:val="22"/>
        </w:rPr>
      </w:pPr>
    </w:p>
    <w:p w14:paraId="0A2F8533" w14:textId="77777777" w:rsidR="007D6036" w:rsidRPr="002F542D" w:rsidRDefault="007D6036" w:rsidP="007D6036">
      <w:pPr>
        <w:rPr>
          <w:rFonts w:ascii="Times" w:hAnsi="Times"/>
          <w:sz w:val="22"/>
          <w:szCs w:val="22"/>
        </w:rPr>
      </w:pPr>
      <w:r w:rsidRPr="002F542D">
        <w:rPr>
          <w:rFonts w:ascii="Times" w:hAnsi="Times"/>
          <w:b/>
          <w:sz w:val="22"/>
          <w:szCs w:val="22"/>
        </w:rPr>
        <w:t xml:space="preserve">I, </w:t>
      </w:r>
      <w:r w:rsidRPr="002F542D">
        <w:rPr>
          <w:rFonts w:ascii="Times" w:hAnsi="Times"/>
          <w:sz w:val="22"/>
          <w:szCs w:val="22"/>
        </w:rPr>
        <w:t>___________________________________________________, by signing and dating this document:</w:t>
      </w:r>
    </w:p>
    <w:p w14:paraId="5C15B464" w14:textId="77777777" w:rsidR="007D6036" w:rsidRPr="002F542D" w:rsidRDefault="007D6036" w:rsidP="007D6036">
      <w:pPr>
        <w:rPr>
          <w:rFonts w:ascii="Times" w:hAnsi="Times"/>
          <w:sz w:val="22"/>
          <w:szCs w:val="22"/>
        </w:rPr>
      </w:pPr>
      <w:r w:rsidRPr="002F542D">
        <w:rPr>
          <w:rFonts w:ascii="Times" w:hAnsi="Times"/>
          <w:sz w:val="22"/>
          <w:szCs w:val="22"/>
        </w:rPr>
        <w:t xml:space="preserve">                                       Print Client Name                                                                      </w:t>
      </w:r>
    </w:p>
    <w:p w14:paraId="3729DB0A" w14:textId="0474CB0B" w:rsidR="007D6036" w:rsidRPr="002F542D" w:rsidRDefault="007D6036" w:rsidP="007D6036">
      <w:pPr>
        <w:rPr>
          <w:rFonts w:ascii="Times" w:hAnsi="Times"/>
          <w:b/>
          <w:sz w:val="22"/>
          <w:szCs w:val="22"/>
        </w:rPr>
      </w:pPr>
      <w:r w:rsidRPr="002F542D">
        <w:rPr>
          <w:rFonts w:ascii="Times" w:hAnsi="Times"/>
          <w:b/>
          <w:sz w:val="22"/>
          <w:szCs w:val="22"/>
        </w:rPr>
        <w:t xml:space="preserve">I authorize NCADD-NJ to </w:t>
      </w:r>
      <w:r w:rsidR="005C1A11" w:rsidRPr="002F542D">
        <w:rPr>
          <w:rFonts w:ascii="Times" w:hAnsi="Times"/>
          <w:b/>
          <w:sz w:val="22"/>
          <w:szCs w:val="22"/>
        </w:rPr>
        <w:t>disclose</w:t>
      </w:r>
      <w:r w:rsidRPr="002F542D">
        <w:rPr>
          <w:rFonts w:ascii="Times" w:hAnsi="Times"/>
          <w:b/>
          <w:sz w:val="22"/>
          <w:szCs w:val="22"/>
        </w:rPr>
        <w:t xml:space="preserve"> the information about me described below (“My Information”) </w:t>
      </w:r>
      <w:r w:rsidR="005C1A11" w:rsidRPr="002F542D">
        <w:rPr>
          <w:rFonts w:ascii="Times" w:hAnsi="Times"/>
          <w:b/>
          <w:sz w:val="22"/>
          <w:szCs w:val="22"/>
        </w:rPr>
        <w:t>to any</w:t>
      </w:r>
      <w:r w:rsidRPr="002F542D">
        <w:rPr>
          <w:rFonts w:ascii="Times" w:hAnsi="Times"/>
          <w:b/>
          <w:sz w:val="22"/>
          <w:szCs w:val="22"/>
        </w:rPr>
        <w:t xml:space="preserve"> one or all of the agencies/entities checked below (each a “Recipient”), as determined to be necessary: </w:t>
      </w:r>
    </w:p>
    <w:p w14:paraId="5BC4EF70" w14:textId="77777777" w:rsidR="007D6036" w:rsidRPr="00AB2C94" w:rsidRDefault="007D6036" w:rsidP="007D6036">
      <w:pPr>
        <w:pStyle w:val="Heading1"/>
        <w:rPr>
          <w:rFonts w:ascii="Times" w:hAnsi="Times"/>
          <w:sz w:val="20"/>
        </w:rPr>
      </w:pPr>
      <w:r w:rsidRPr="002A405B">
        <w:rPr>
          <w:rFonts w:ascii="Times" w:hAnsi="Times"/>
          <w:sz w:val="24"/>
        </w:rPr>
        <w:t xml:space="preserve">  </w:t>
      </w:r>
    </w:p>
    <w:p w14:paraId="2D228F9A" w14:textId="77777777" w:rsidR="007D6036" w:rsidRPr="00F80B4E" w:rsidRDefault="007D6036" w:rsidP="007D6036">
      <w:pPr>
        <w:rPr>
          <w:rFonts w:ascii="Times" w:hAnsi="Times"/>
          <w:b/>
          <w:i/>
          <w:sz w:val="22"/>
          <w:szCs w:val="22"/>
        </w:rPr>
      </w:pPr>
      <w:r>
        <w:rPr>
          <w:rFonts w:ascii="Times" w:hAnsi="Times"/>
          <w:b/>
          <w:i/>
          <w:noProof/>
          <w:sz w:val="22"/>
          <w:szCs w:val="22"/>
        </w:rPr>
        <w:t xml:space="preserve">To Who: </w:t>
      </w:r>
      <w:r w:rsidRPr="00F80B4E">
        <w:rPr>
          <w:rFonts w:ascii="Times" w:hAnsi="Times"/>
          <w:b/>
          <w:i/>
          <w:noProof/>
          <w:sz w:val="22"/>
          <w:szCs w:val="22"/>
        </w:rPr>
        <w:t>C</w:t>
      </w:r>
      <w:r>
        <w:rPr>
          <w:rFonts w:ascii="Times" w:hAnsi="Times"/>
          <w:b/>
          <w:i/>
          <w:noProof/>
          <w:sz w:val="22"/>
          <w:szCs w:val="22"/>
        </w:rPr>
        <w:t>heck and complete</w:t>
      </w:r>
      <w:r w:rsidRPr="00F80B4E">
        <w:rPr>
          <w:rFonts w:ascii="Times" w:hAnsi="Times"/>
          <w:b/>
          <w:i/>
          <w:sz w:val="22"/>
          <w:szCs w:val="22"/>
        </w:rPr>
        <w:t xml:space="preserve"> all that apply:</w:t>
      </w:r>
    </w:p>
    <w:p w14:paraId="21EBE0B6" w14:textId="77777777" w:rsidR="007D6036" w:rsidRPr="00F651E4" w:rsidRDefault="007D6036" w:rsidP="007D6036">
      <w:pPr>
        <w:rPr>
          <w:rFonts w:ascii="Times" w:hAnsi="Times"/>
          <w:sz w:val="10"/>
          <w:szCs w:val="10"/>
        </w:rPr>
      </w:pPr>
      <w:r>
        <w:rPr>
          <w:rFonts w:ascii="Times" w:hAnsi="Times"/>
          <w:sz w:val="20"/>
        </w:rPr>
        <w:t xml:space="preserve">           </w:t>
      </w:r>
    </w:p>
    <w:p w14:paraId="711870D1" w14:textId="66227203" w:rsidR="007D6036" w:rsidRPr="00F62EA7" w:rsidRDefault="007D6036" w:rsidP="007D6036">
      <w:pPr>
        <w:rPr>
          <w:rFonts w:ascii="Times" w:hAnsi="Times"/>
          <w:sz w:val="22"/>
          <w:szCs w:val="22"/>
        </w:rPr>
      </w:pPr>
      <w:r>
        <w:rPr>
          <w:rFonts w:ascii="Times" w:hAnsi="Times"/>
          <w:sz w:val="20"/>
        </w:rPr>
        <w:sym w:font="Wingdings" w:char="F06F"/>
      </w:r>
      <w:r>
        <w:rPr>
          <w:rFonts w:ascii="Times" w:hAnsi="Times"/>
          <w:sz w:val="20"/>
        </w:rPr>
        <w:t xml:space="preserve">   </w:t>
      </w:r>
      <w:r w:rsidRPr="00223158">
        <w:rPr>
          <w:rFonts w:ascii="Times" w:hAnsi="Times"/>
          <w:sz w:val="22"/>
          <w:szCs w:val="22"/>
        </w:rPr>
        <w:t xml:space="preserve">The New Jersey Dept. of Human Services, Division of Family Development </w:t>
      </w:r>
      <w:r w:rsidRPr="00F62EA7">
        <w:rPr>
          <w:rFonts w:ascii="Times" w:hAnsi="Times"/>
          <w:sz w:val="22"/>
          <w:szCs w:val="22"/>
        </w:rPr>
        <w:t>_______</w:t>
      </w:r>
      <w:r w:rsidR="00F62EA7">
        <w:rPr>
          <w:rFonts w:ascii="Times" w:hAnsi="Times"/>
          <w:sz w:val="22"/>
          <w:szCs w:val="22"/>
        </w:rPr>
        <w:t>_______________</w:t>
      </w:r>
      <w:r w:rsidRPr="00F62EA7">
        <w:rPr>
          <w:rFonts w:ascii="Times" w:hAnsi="Times"/>
          <w:sz w:val="22"/>
          <w:szCs w:val="22"/>
        </w:rPr>
        <w:t xml:space="preserve">__    </w:t>
      </w:r>
    </w:p>
    <w:p w14:paraId="51AD05CC" w14:textId="77777777" w:rsidR="007D6036" w:rsidRPr="00F62EA7" w:rsidRDefault="007D6036" w:rsidP="007D6036">
      <w:pPr>
        <w:rPr>
          <w:rFonts w:ascii="Times" w:hAnsi="Times"/>
          <w:sz w:val="20"/>
        </w:rPr>
      </w:pP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t>Designee/Contact</w:t>
      </w:r>
      <w:r w:rsidRPr="00F62EA7">
        <w:rPr>
          <w:rFonts w:ascii="Times" w:hAnsi="Times"/>
          <w:sz w:val="20"/>
        </w:rPr>
        <w:tab/>
        <w:t xml:space="preserve">      </w:t>
      </w:r>
    </w:p>
    <w:p w14:paraId="75C45752" w14:textId="64D73AF1" w:rsidR="007D6036" w:rsidRPr="00F62EA7" w:rsidRDefault="007D6036" w:rsidP="007D6036">
      <w:pPr>
        <w:rPr>
          <w:rFonts w:ascii="Times" w:hAnsi="Times"/>
          <w:sz w:val="20"/>
        </w:rPr>
      </w:pPr>
      <w:r w:rsidRPr="00F62EA7">
        <w:rPr>
          <w:rFonts w:ascii="Times" w:hAnsi="Times"/>
          <w:sz w:val="20"/>
        </w:rPr>
        <w:sym w:font="Wingdings" w:char="F06F"/>
      </w:r>
      <w:r w:rsidRPr="00F62EA7">
        <w:rPr>
          <w:rFonts w:ascii="Times" w:hAnsi="Times"/>
          <w:sz w:val="20"/>
        </w:rPr>
        <w:t xml:space="preserve">    </w:t>
      </w:r>
      <w:r w:rsidRPr="00F62EA7">
        <w:rPr>
          <w:rFonts w:ascii="Times" w:hAnsi="Times"/>
          <w:sz w:val="22"/>
          <w:szCs w:val="22"/>
        </w:rPr>
        <w:t>The County Board of Social Services</w:t>
      </w:r>
      <w:r w:rsidRPr="00F62EA7">
        <w:rPr>
          <w:rFonts w:ascii="Times" w:hAnsi="Times"/>
          <w:sz w:val="20"/>
        </w:rPr>
        <w:t xml:space="preserve"> _____</w:t>
      </w:r>
      <w:r w:rsidR="00F62EA7">
        <w:rPr>
          <w:rFonts w:ascii="Times" w:hAnsi="Times"/>
          <w:sz w:val="20"/>
        </w:rPr>
        <w:t>______________</w:t>
      </w:r>
      <w:r w:rsidRPr="00F62EA7">
        <w:rPr>
          <w:rFonts w:ascii="Times" w:hAnsi="Times"/>
          <w:sz w:val="20"/>
        </w:rPr>
        <w:t xml:space="preserve">_________ </w:t>
      </w:r>
      <w:r w:rsidRPr="00F62EA7">
        <w:rPr>
          <w:rFonts w:ascii="Times" w:hAnsi="Times"/>
          <w:sz w:val="22"/>
          <w:szCs w:val="22"/>
        </w:rPr>
        <w:t>and affiliated Fair Hearing Officials</w:t>
      </w:r>
      <w:r w:rsidRPr="00F62EA7">
        <w:rPr>
          <w:rFonts w:ascii="Times" w:hAnsi="Times"/>
          <w:sz w:val="20"/>
        </w:rPr>
        <w:t xml:space="preserve">     </w:t>
      </w:r>
    </w:p>
    <w:p w14:paraId="0856DA6E" w14:textId="3418A8EE" w:rsidR="007D6036" w:rsidRPr="00F62EA7" w:rsidRDefault="007D6036" w:rsidP="007D6036">
      <w:pPr>
        <w:rPr>
          <w:rFonts w:ascii="Times" w:hAnsi="Times"/>
          <w:sz w:val="20"/>
        </w:rPr>
      </w:pPr>
      <w:r w:rsidRPr="00F62EA7">
        <w:rPr>
          <w:rFonts w:ascii="Times" w:hAnsi="Times"/>
          <w:sz w:val="20"/>
        </w:rPr>
        <w:t xml:space="preserve">               </w:t>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t xml:space="preserve">                       </w:t>
      </w:r>
      <w:r w:rsidR="007E2409">
        <w:rPr>
          <w:rFonts w:ascii="Times" w:hAnsi="Times"/>
          <w:sz w:val="20"/>
        </w:rPr>
        <w:t>(</w:t>
      </w:r>
      <w:bookmarkStart w:id="0" w:name="_GoBack"/>
      <w:bookmarkEnd w:id="0"/>
      <w:r w:rsidR="007E2409">
        <w:rPr>
          <w:rFonts w:ascii="Times" w:hAnsi="Times"/>
          <w:sz w:val="20"/>
        </w:rPr>
        <w:t>County Name)</w:t>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t xml:space="preserve">        </w:t>
      </w:r>
      <w:r w:rsidRPr="00F62EA7">
        <w:rPr>
          <w:rFonts w:ascii="Times" w:hAnsi="Times"/>
          <w:sz w:val="20"/>
        </w:rPr>
        <w:tab/>
        <w:t xml:space="preserve">               </w:t>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p>
    <w:p w14:paraId="07066855" w14:textId="5E495115" w:rsidR="007D6036" w:rsidRPr="00F62EA7" w:rsidRDefault="007D6036" w:rsidP="007D6036">
      <w:pPr>
        <w:rPr>
          <w:rFonts w:ascii="Times" w:hAnsi="Times"/>
          <w:sz w:val="20"/>
        </w:rPr>
      </w:pPr>
      <w:r w:rsidRPr="00F62EA7">
        <w:rPr>
          <w:rFonts w:ascii="Times" w:hAnsi="Times"/>
          <w:sz w:val="20"/>
        </w:rPr>
        <w:sym w:font="Wingdings" w:char="F06F"/>
      </w:r>
      <w:r w:rsidRPr="00F62EA7">
        <w:rPr>
          <w:rFonts w:ascii="Times" w:hAnsi="Times"/>
          <w:sz w:val="20"/>
        </w:rPr>
        <w:t xml:space="preserve">    </w:t>
      </w:r>
      <w:r w:rsidRPr="00F62EA7">
        <w:rPr>
          <w:rFonts w:ascii="Times" w:hAnsi="Times"/>
          <w:sz w:val="22"/>
          <w:szCs w:val="22"/>
        </w:rPr>
        <w:t>The NJ Division of Child Protection and Permanency (DCP&amp;P</w:t>
      </w:r>
      <w:r w:rsidR="005C1A11" w:rsidRPr="00F62EA7">
        <w:rPr>
          <w:rFonts w:ascii="Times" w:hAnsi="Times"/>
          <w:sz w:val="22"/>
          <w:szCs w:val="22"/>
        </w:rPr>
        <w:t>)</w:t>
      </w:r>
      <w:r w:rsidR="005C1A11" w:rsidRPr="00F62EA7">
        <w:rPr>
          <w:rFonts w:ascii="Times" w:hAnsi="Times"/>
          <w:sz w:val="20"/>
        </w:rPr>
        <w:t xml:space="preserve"> _</w:t>
      </w:r>
      <w:r w:rsidRPr="00F62EA7">
        <w:rPr>
          <w:rFonts w:ascii="Times" w:hAnsi="Times"/>
          <w:sz w:val="20"/>
        </w:rPr>
        <w:t>__</w:t>
      </w:r>
      <w:r w:rsidR="00F62EA7">
        <w:rPr>
          <w:rFonts w:ascii="Times" w:hAnsi="Times"/>
          <w:sz w:val="20"/>
        </w:rPr>
        <w:t>_____________________</w:t>
      </w:r>
      <w:r w:rsidRPr="00F62EA7">
        <w:rPr>
          <w:rFonts w:ascii="Times" w:hAnsi="Times"/>
          <w:sz w:val="20"/>
        </w:rPr>
        <w:t xml:space="preserve">_________    </w:t>
      </w:r>
    </w:p>
    <w:p w14:paraId="1BDD4B77" w14:textId="77777777" w:rsidR="007D6036" w:rsidRPr="00F62EA7" w:rsidRDefault="007D6036" w:rsidP="007D6036">
      <w:pPr>
        <w:ind w:left="5760" w:firstLine="720"/>
        <w:rPr>
          <w:rFonts w:ascii="Times" w:hAnsi="Times"/>
          <w:sz w:val="20"/>
        </w:rPr>
      </w:pPr>
      <w:r w:rsidRPr="00F62EA7">
        <w:rPr>
          <w:rFonts w:ascii="Times" w:hAnsi="Times"/>
          <w:sz w:val="20"/>
        </w:rPr>
        <w:t xml:space="preserve">                 Designee/Contact</w:t>
      </w:r>
      <w:r w:rsidRPr="00F62EA7">
        <w:rPr>
          <w:rFonts w:ascii="Times" w:hAnsi="Times"/>
          <w:sz w:val="20"/>
        </w:rPr>
        <w:tab/>
      </w:r>
      <w:r w:rsidRPr="00F62EA7">
        <w:rPr>
          <w:rFonts w:ascii="Times" w:hAnsi="Times"/>
          <w:sz w:val="20"/>
        </w:rPr>
        <w:tab/>
        <w:t xml:space="preserve">             </w:t>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p>
    <w:p w14:paraId="13A4CBC1" w14:textId="155B3DC6" w:rsidR="007D6036" w:rsidRPr="00F62EA7" w:rsidRDefault="007D6036" w:rsidP="007D6036">
      <w:pPr>
        <w:rPr>
          <w:rFonts w:ascii="Times" w:hAnsi="Times"/>
          <w:sz w:val="20"/>
        </w:rPr>
      </w:pPr>
      <w:r w:rsidRPr="00F62EA7">
        <w:rPr>
          <w:rFonts w:ascii="Times" w:hAnsi="Times"/>
          <w:sz w:val="20"/>
        </w:rPr>
        <w:sym w:font="Wingdings" w:char="F06F"/>
      </w:r>
      <w:r w:rsidRPr="00F62EA7">
        <w:rPr>
          <w:rFonts w:ascii="Times" w:hAnsi="Times"/>
          <w:sz w:val="20"/>
        </w:rPr>
        <w:t xml:space="preserve">    </w:t>
      </w:r>
      <w:r w:rsidRPr="00F62EA7">
        <w:rPr>
          <w:rFonts w:ascii="Times" w:hAnsi="Times"/>
          <w:sz w:val="22"/>
          <w:szCs w:val="22"/>
        </w:rPr>
        <w:t>The Child Protection Substance Abuse Initiative (CPSAI)</w:t>
      </w:r>
      <w:r w:rsidRPr="00F62EA7">
        <w:rPr>
          <w:rFonts w:ascii="Times" w:hAnsi="Times"/>
          <w:sz w:val="20"/>
        </w:rPr>
        <w:t xml:space="preserve"> _______</w:t>
      </w:r>
      <w:r w:rsidR="00F62EA7">
        <w:rPr>
          <w:rFonts w:ascii="Times" w:hAnsi="Times"/>
          <w:sz w:val="20"/>
        </w:rPr>
        <w:t>______________________</w:t>
      </w:r>
      <w:r w:rsidRPr="00F62EA7">
        <w:rPr>
          <w:rFonts w:ascii="Times" w:hAnsi="Times"/>
          <w:sz w:val="20"/>
        </w:rPr>
        <w:t xml:space="preserve">____________   </w:t>
      </w:r>
    </w:p>
    <w:p w14:paraId="34297571" w14:textId="77777777" w:rsidR="007D6036" w:rsidRPr="00F62EA7" w:rsidRDefault="007D6036" w:rsidP="007D6036">
      <w:pPr>
        <w:rPr>
          <w:rFonts w:ascii="Times" w:hAnsi="Times"/>
          <w:sz w:val="20"/>
        </w:rPr>
      </w:pP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r>
      <w:r w:rsidRPr="00F62EA7">
        <w:rPr>
          <w:rFonts w:ascii="Times" w:hAnsi="Times"/>
          <w:sz w:val="20"/>
        </w:rPr>
        <w:tab/>
        <w:t xml:space="preserve">                            Designee/Contact</w:t>
      </w:r>
      <w:r w:rsidRPr="00F62EA7">
        <w:rPr>
          <w:rFonts w:ascii="Times" w:hAnsi="Times"/>
          <w:sz w:val="20"/>
        </w:rPr>
        <w:tab/>
      </w:r>
      <w:r w:rsidRPr="00F62EA7">
        <w:rPr>
          <w:rFonts w:ascii="Times" w:hAnsi="Times"/>
          <w:sz w:val="20"/>
        </w:rPr>
        <w:tab/>
      </w:r>
      <w:r w:rsidRPr="00F62EA7">
        <w:rPr>
          <w:rFonts w:ascii="Times" w:hAnsi="Times"/>
          <w:sz w:val="20"/>
        </w:rPr>
        <w:tab/>
      </w:r>
    </w:p>
    <w:p w14:paraId="358B5115" w14:textId="77777777" w:rsidR="007D6036" w:rsidRPr="00D9435F" w:rsidRDefault="007D6036" w:rsidP="007D6036">
      <w:pPr>
        <w:rPr>
          <w:rFonts w:ascii="Times" w:hAnsi="Times"/>
          <w:sz w:val="20"/>
        </w:rPr>
      </w:pPr>
      <w:r w:rsidRPr="00F62EA7">
        <w:rPr>
          <w:rFonts w:ascii="Times" w:hAnsi="Times"/>
          <w:sz w:val="20"/>
        </w:rPr>
        <w:sym w:font="Wingdings" w:char="F06F"/>
      </w:r>
      <w:r w:rsidRPr="00F62EA7">
        <w:rPr>
          <w:rFonts w:ascii="Times" w:hAnsi="Times"/>
          <w:sz w:val="20"/>
        </w:rPr>
        <w:t xml:space="preserve">     </w:t>
      </w:r>
      <w:r w:rsidRPr="00F62EA7">
        <w:rPr>
          <w:rFonts w:ascii="Times" w:hAnsi="Times"/>
          <w:sz w:val="22"/>
          <w:szCs w:val="22"/>
        </w:rPr>
        <w:t>Toxicology Lab for Urine Drug Screens</w:t>
      </w:r>
      <w:r w:rsidRPr="00F62EA7">
        <w:rPr>
          <w:rFonts w:ascii="Times" w:hAnsi="Times"/>
          <w:sz w:val="20"/>
        </w:rPr>
        <w:t>__________________________________________________________</w:t>
      </w:r>
      <w:r w:rsidRPr="00D9435F">
        <w:rPr>
          <w:rFonts w:ascii="Times" w:hAnsi="Times"/>
          <w:sz w:val="20"/>
        </w:rPr>
        <w:tab/>
        <w:t xml:space="preserve">          </w:t>
      </w:r>
    </w:p>
    <w:p w14:paraId="3CB27516" w14:textId="77777777" w:rsidR="007D6036" w:rsidRDefault="007D6036" w:rsidP="007D6036">
      <w:pPr>
        <w:rPr>
          <w:rFonts w:ascii="Times" w:hAnsi="Times"/>
          <w:sz w:val="20"/>
        </w:rPr>
      </w:pP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p>
    <w:p w14:paraId="25429A65" w14:textId="77777777" w:rsidR="007D6036" w:rsidRPr="00D9435F" w:rsidRDefault="007D6036" w:rsidP="007D6036">
      <w:pPr>
        <w:rPr>
          <w:rFonts w:ascii="Times" w:hAnsi="Times"/>
          <w:sz w:val="20"/>
        </w:rPr>
      </w:pPr>
      <w:r>
        <w:rPr>
          <w:rFonts w:ascii="Times" w:hAnsi="Times"/>
          <w:sz w:val="20"/>
        </w:rPr>
        <w:t xml:space="preserve">           </w:t>
      </w:r>
      <w:r w:rsidRPr="00D9435F">
        <w:rPr>
          <w:rFonts w:ascii="Times" w:hAnsi="Times"/>
          <w:sz w:val="20"/>
        </w:rPr>
        <w:t>_________________________________________________________________________</w:t>
      </w:r>
      <w:r>
        <w:rPr>
          <w:rFonts w:ascii="Times" w:hAnsi="Times"/>
          <w:sz w:val="20"/>
        </w:rPr>
        <w:t>____________________</w:t>
      </w:r>
      <w:r w:rsidRPr="00D9435F">
        <w:rPr>
          <w:rFonts w:ascii="Times" w:hAnsi="Times"/>
          <w:sz w:val="20"/>
        </w:rPr>
        <w:tab/>
      </w:r>
    </w:p>
    <w:p w14:paraId="0729E086" w14:textId="77777777" w:rsidR="007D6036" w:rsidRPr="00223158" w:rsidRDefault="007D6036" w:rsidP="007D6036">
      <w:pPr>
        <w:pStyle w:val="BodyText"/>
        <w:rPr>
          <w:rFonts w:ascii="Times" w:hAnsi="Times"/>
          <w:szCs w:val="22"/>
        </w:rPr>
      </w:pPr>
      <w:r w:rsidRPr="00D9435F">
        <w:rPr>
          <w:rFonts w:ascii="Times" w:hAnsi="Times"/>
          <w:sz w:val="20"/>
        </w:rPr>
        <w:t xml:space="preserve">       </w:t>
      </w:r>
      <w:r>
        <w:rPr>
          <w:rFonts w:ascii="Times" w:hAnsi="Times"/>
          <w:sz w:val="20"/>
        </w:rPr>
        <w:t xml:space="preserve">                     </w:t>
      </w:r>
      <w:r w:rsidRPr="00223158">
        <w:rPr>
          <w:rFonts w:ascii="Times" w:hAnsi="Times"/>
          <w:szCs w:val="22"/>
        </w:rPr>
        <w:t xml:space="preserve">Name of Treatment Provider to or from whom information will be given/obtained                              </w:t>
      </w:r>
      <w:r w:rsidRPr="00223158">
        <w:rPr>
          <w:rFonts w:ascii="Times" w:hAnsi="Times"/>
          <w:szCs w:val="22"/>
        </w:rPr>
        <w:tab/>
        <w:t xml:space="preserve">         </w:t>
      </w:r>
      <w:r w:rsidRPr="00223158">
        <w:rPr>
          <w:rFonts w:ascii="Times" w:hAnsi="Times"/>
          <w:szCs w:val="22"/>
        </w:rPr>
        <w:tab/>
      </w:r>
      <w:r w:rsidRPr="00223158">
        <w:rPr>
          <w:rFonts w:ascii="Times" w:hAnsi="Times"/>
          <w:szCs w:val="22"/>
        </w:rPr>
        <w:tab/>
      </w:r>
      <w:r w:rsidRPr="00223158">
        <w:rPr>
          <w:rFonts w:ascii="Times" w:hAnsi="Times"/>
          <w:szCs w:val="22"/>
        </w:rPr>
        <w:tab/>
      </w:r>
      <w:r w:rsidRPr="00223158">
        <w:rPr>
          <w:rFonts w:ascii="Times" w:hAnsi="Times"/>
          <w:szCs w:val="22"/>
        </w:rPr>
        <w:tab/>
      </w:r>
      <w:r w:rsidRPr="00223158">
        <w:rPr>
          <w:rFonts w:ascii="Times" w:hAnsi="Times"/>
          <w:szCs w:val="22"/>
        </w:rPr>
        <w:tab/>
        <w:t xml:space="preserve">           </w:t>
      </w:r>
      <w:r w:rsidRPr="00223158">
        <w:rPr>
          <w:rFonts w:ascii="Times" w:hAnsi="Times"/>
          <w:szCs w:val="22"/>
        </w:rPr>
        <w:tab/>
      </w:r>
      <w:r w:rsidRPr="00223158">
        <w:rPr>
          <w:rFonts w:ascii="Times" w:hAnsi="Times"/>
          <w:szCs w:val="22"/>
        </w:rPr>
        <w:tab/>
        <w:t xml:space="preserve">                                                                                                           </w:t>
      </w:r>
    </w:p>
    <w:p w14:paraId="6C972142" w14:textId="77777777" w:rsidR="007D6036" w:rsidRPr="00223158" w:rsidRDefault="007D6036" w:rsidP="007D6036">
      <w:pPr>
        <w:rPr>
          <w:rFonts w:ascii="Times" w:hAnsi="Times"/>
          <w:sz w:val="22"/>
          <w:szCs w:val="22"/>
        </w:rPr>
      </w:pPr>
      <w:r>
        <w:rPr>
          <w:rFonts w:ascii="Times" w:hAnsi="Times"/>
          <w:sz w:val="20"/>
        </w:rPr>
        <w:sym w:font="Wingdings" w:char="F06F"/>
      </w:r>
      <w:r>
        <w:rPr>
          <w:rFonts w:ascii="Times" w:hAnsi="Times"/>
          <w:sz w:val="20"/>
        </w:rPr>
        <w:t xml:space="preserve">     </w:t>
      </w:r>
      <w:r w:rsidRPr="00223158">
        <w:rPr>
          <w:rFonts w:ascii="Times" w:hAnsi="Times"/>
          <w:sz w:val="22"/>
          <w:szCs w:val="22"/>
        </w:rPr>
        <w:t xml:space="preserve">Molina Medicaid Solutions/NJMMIS, DMHAS payment system, and DCF payment system for eligibility     </w:t>
      </w:r>
    </w:p>
    <w:p w14:paraId="7CE3E419" w14:textId="77777777" w:rsidR="007D6036" w:rsidRPr="00D9435F" w:rsidRDefault="007D6036" w:rsidP="007D6036">
      <w:pPr>
        <w:pStyle w:val="BodyText"/>
        <w:rPr>
          <w:rFonts w:ascii="Times" w:hAnsi="Times"/>
          <w:sz w:val="20"/>
        </w:rPr>
      </w:pPr>
      <w:r w:rsidRPr="00223158">
        <w:rPr>
          <w:rFonts w:ascii="Times" w:hAnsi="Times"/>
          <w:szCs w:val="22"/>
        </w:rPr>
        <w:t xml:space="preserve">        status and claims; specifically, for billing information and co-insurances</w:t>
      </w:r>
      <w:r w:rsidRPr="00223158">
        <w:rPr>
          <w:rFonts w:ascii="Times" w:hAnsi="Times"/>
          <w:szCs w:val="22"/>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r>
      <w:r w:rsidRPr="00D9435F">
        <w:rPr>
          <w:rFonts w:ascii="Times" w:hAnsi="Times"/>
          <w:sz w:val="20"/>
        </w:rPr>
        <w:tab/>
        <w:t xml:space="preserve">           </w:t>
      </w:r>
      <w:r w:rsidRPr="00D9435F">
        <w:rPr>
          <w:rFonts w:ascii="Times" w:hAnsi="Times"/>
          <w:sz w:val="20"/>
        </w:rPr>
        <w:tab/>
      </w:r>
      <w:r w:rsidRPr="00D9435F">
        <w:rPr>
          <w:rFonts w:ascii="Times" w:hAnsi="Times"/>
          <w:sz w:val="20"/>
        </w:rPr>
        <w:tab/>
      </w:r>
      <w:r>
        <w:rPr>
          <w:rFonts w:ascii="Times" w:hAnsi="Times"/>
          <w:sz w:val="20"/>
        </w:rPr>
        <w:t xml:space="preserve">                                                                                                    </w:t>
      </w:r>
    </w:p>
    <w:p w14:paraId="4DB28E7D" w14:textId="57205322" w:rsidR="007D6036" w:rsidRDefault="007D6036" w:rsidP="007D6036">
      <w:pPr>
        <w:rPr>
          <w:rFonts w:ascii="Times" w:hAnsi="Times"/>
          <w:sz w:val="20"/>
        </w:rPr>
      </w:pPr>
      <w:r>
        <w:rPr>
          <w:rFonts w:ascii="Times" w:hAnsi="Times"/>
          <w:sz w:val="20"/>
        </w:rPr>
        <w:sym w:font="Wingdings" w:char="F06F"/>
      </w:r>
      <w:r>
        <w:rPr>
          <w:rFonts w:ascii="Times" w:hAnsi="Times"/>
          <w:sz w:val="20"/>
        </w:rPr>
        <w:t xml:space="preserve">     </w:t>
      </w:r>
      <w:r w:rsidRPr="00223158">
        <w:rPr>
          <w:rFonts w:ascii="Times" w:hAnsi="Times"/>
          <w:sz w:val="22"/>
          <w:szCs w:val="22"/>
        </w:rPr>
        <w:t>Supportive Assistance to Individuals and Families (SAIF</w:t>
      </w:r>
      <w:proofErr w:type="gramStart"/>
      <w:r w:rsidRPr="00223158">
        <w:rPr>
          <w:rFonts w:ascii="Times" w:hAnsi="Times"/>
          <w:sz w:val="22"/>
          <w:szCs w:val="22"/>
        </w:rPr>
        <w:t>)</w:t>
      </w:r>
      <w:r w:rsidR="00F62EA7">
        <w:rPr>
          <w:rFonts w:ascii="Times" w:hAnsi="Times"/>
          <w:sz w:val="20"/>
        </w:rPr>
        <w:t>_</w:t>
      </w:r>
      <w:proofErr w:type="gramEnd"/>
      <w:r w:rsidR="00F62EA7">
        <w:rPr>
          <w:rFonts w:ascii="Times" w:hAnsi="Times"/>
          <w:sz w:val="20"/>
        </w:rPr>
        <w:t>______________</w:t>
      </w:r>
      <w:r w:rsidRPr="00F76483">
        <w:rPr>
          <w:rFonts w:ascii="Times" w:hAnsi="Times"/>
          <w:sz w:val="20"/>
        </w:rPr>
        <w:t>_______</w:t>
      </w:r>
      <w:r>
        <w:rPr>
          <w:rFonts w:ascii="Times" w:hAnsi="Times"/>
          <w:sz w:val="20"/>
        </w:rPr>
        <w:t>_________</w:t>
      </w:r>
    </w:p>
    <w:p w14:paraId="5611318B" w14:textId="77777777" w:rsidR="007D6036" w:rsidRDefault="007D6036" w:rsidP="007D6036">
      <w:pPr>
        <w:rPr>
          <w:rFonts w:ascii="Times" w:hAnsi="Times"/>
          <w:sz w:val="20"/>
        </w:rPr>
      </w:pP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t xml:space="preserve">                             Designee/Contact</w:t>
      </w:r>
      <w:r>
        <w:rPr>
          <w:rFonts w:ascii="Times" w:hAnsi="Times"/>
          <w:sz w:val="20"/>
        </w:rPr>
        <w:tab/>
      </w:r>
      <w:r>
        <w:rPr>
          <w:rFonts w:ascii="Times" w:hAnsi="Times"/>
          <w:sz w:val="20"/>
        </w:rPr>
        <w:tab/>
      </w:r>
      <w:r>
        <w:rPr>
          <w:rFonts w:ascii="Times" w:hAnsi="Times"/>
          <w:sz w:val="20"/>
        </w:rPr>
        <w:tab/>
      </w:r>
      <w:r>
        <w:rPr>
          <w:rFonts w:ascii="Times" w:hAnsi="Times"/>
          <w:sz w:val="20"/>
        </w:rPr>
        <w:tab/>
        <w:t xml:space="preserve">       </w:t>
      </w:r>
    </w:p>
    <w:p w14:paraId="6CA67D0E" w14:textId="5489E9DC" w:rsidR="007D6036" w:rsidRPr="00E56609" w:rsidRDefault="007D6036" w:rsidP="007D6036">
      <w:pPr>
        <w:rPr>
          <w:rFonts w:ascii="Times" w:hAnsi="Times"/>
        </w:rPr>
      </w:pPr>
      <w:r>
        <w:rPr>
          <w:rFonts w:ascii="Times" w:hAnsi="Times"/>
          <w:sz w:val="20"/>
        </w:rPr>
        <w:sym w:font="Wingdings" w:char="F06F"/>
      </w:r>
      <w:r>
        <w:rPr>
          <w:rFonts w:ascii="Times" w:hAnsi="Times"/>
          <w:sz w:val="20"/>
        </w:rPr>
        <w:t xml:space="preserve">  </w:t>
      </w:r>
      <w:r>
        <w:rPr>
          <w:rFonts w:ascii="Times" w:hAnsi="Times"/>
          <w:sz w:val="22"/>
          <w:szCs w:val="22"/>
        </w:rPr>
        <w:t xml:space="preserve">  </w:t>
      </w:r>
      <w:proofErr w:type="spellStart"/>
      <w:r w:rsidRPr="00223158">
        <w:rPr>
          <w:rFonts w:ascii="Times" w:hAnsi="Times"/>
          <w:sz w:val="22"/>
          <w:szCs w:val="22"/>
        </w:rPr>
        <w:t>LogistiCare</w:t>
      </w:r>
      <w:proofErr w:type="spellEnd"/>
      <w:r w:rsidRPr="00223158">
        <w:rPr>
          <w:rFonts w:ascii="Times" w:hAnsi="Times"/>
          <w:sz w:val="22"/>
          <w:szCs w:val="22"/>
        </w:rPr>
        <w:t xml:space="preserve"> Medicaid Transportation</w:t>
      </w:r>
      <w:r w:rsidR="007E2409">
        <w:rPr>
          <w:rFonts w:ascii="Times" w:hAnsi="Times"/>
          <w:sz w:val="22"/>
          <w:szCs w:val="22"/>
        </w:rPr>
        <w:t xml:space="preserve"> or Taxi Services</w:t>
      </w:r>
      <w:r w:rsidRPr="00D9435F">
        <w:rPr>
          <w:rFonts w:ascii="Times" w:hAnsi="Times"/>
          <w:sz w:val="20"/>
        </w:rPr>
        <w:t>______________________</w:t>
      </w:r>
      <w:r>
        <w:rPr>
          <w:rFonts w:ascii="Times" w:hAnsi="Times"/>
          <w:sz w:val="20"/>
        </w:rPr>
        <w:t>_______________</w:t>
      </w:r>
      <w:r w:rsidRPr="00D9435F">
        <w:rPr>
          <w:rFonts w:ascii="Times" w:hAnsi="Times"/>
          <w:sz w:val="20"/>
        </w:rPr>
        <w:t>_______</w:t>
      </w:r>
      <w:r w:rsidRPr="002A405B">
        <w:rPr>
          <w:rFonts w:ascii="Times" w:hAnsi="Times"/>
        </w:rPr>
        <w:tab/>
      </w:r>
      <w:r w:rsidRPr="002A405B">
        <w:rPr>
          <w:rFonts w:ascii="Times" w:hAnsi="Times"/>
        </w:rPr>
        <w:tab/>
      </w:r>
      <w:r w:rsidRPr="002A405B">
        <w:rPr>
          <w:rFonts w:ascii="Times" w:hAnsi="Times"/>
        </w:rPr>
        <w:tab/>
      </w:r>
      <w:r w:rsidRPr="002A405B">
        <w:rPr>
          <w:rFonts w:ascii="Times" w:hAnsi="Times"/>
        </w:rPr>
        <w:tab/>
      </w:r>
      <w:r w:rsidRPr="002A405B">
        <w:rPr>
          <w:rFonts w:ascii="Times" w:hAnsi="Times"/>
        </w:rPr>
        <w:tab/>
      </w:r>
      <w:r w:rsidRPr="002A405B">
        <w:rPr>
          <w:rFonts w:ascii="Times" w:hAnsi="Times"/>
        </w:rPr>
        <w:tab/>
      </w:r>
      <w:r w:rsidRPr="002A405B">
        <w:rPr>
          <w:rFonts w:ascii="Times" w:hAnsi="Times"/>
        </w:rPr>
        <w:tab/>
      </w:r>
      <w:r w:rsidRPr="002A405B">
        <w:rPr>
          <w:rFonts w:ascii="Times" w:hAnsi="Times"/>
        </w:rPr>
        <w:tab/>
      </w:r>
      <w:r>
        <w:rPr>
          <w:rFonts w:ascii="Times" w:hAnsi="Times"/>
        </w:rPr>
        <w:t xml:space="preserve">                     </w:t>
      </w:r>
      <w:r>
        <w:rPr>
          <w:rFonts w:ascii="Times" w:hAnsi="Times"/>
          <w:sz w:val="20"/>
        </w:rPr>
        <w:t>Designee/Contact</w:t>
      </w:r>
      <w:r w:rsidRPr="002A405B">
        <w:rPr>
          <w:rFonts w:ascii="Times" w:hAnsi="Times"/>
        </w:rPr>
        <w:tab/>
        <w:t xml:space="preserve">          </w:t>
      </w:r>
      <w:r w:rsidRPr="002A405B">
        <w:rPr>
          <w:rFonts w:ascii="Times" w:hAnsi="Times"/>
        </w:rPr>
        <w:tab/>
      </w:r>
    </w:p>
    <w:p w14:paraId="4A1880F0" w14:textId="77777777" w:rsidR="007D6036" w:rsidRPr="00D9435F" w:rsidRDefault="007D6036" w:rsidP="007D6036">
      <w:pPr>
        <w:rPr>
          <w:rFonts w:ascii="Times" w:hAnsi="Times"/>
          <w:b/>
          <w:sz w:val="22"/>
          <w:szCs w:val="22"/>
        </w:rPr>
      </w:pPr>
      <w:r>
        <w:rPr>
          <w:rFonts w:ascii="Times" w:hAnsi="Times"/>
          <w:b/>
          <w:sz w:val="22"/>
          <w:szCs w:val="22"/>
        </w:rPr>
        <w:t>I also a</w:t>
      </w:r>
      <w:r w:rsidRPr="00D9435F">
        <w:rPr>
          <w:rFonts w:ascii="Times" w:hAnsi="Times"/>
          <w:b/>
          <w:sz w:val="22"/>
          <w:szCs w:val="22"/>
        </w:rPr>
        <w:t xml:space="preserve">uthorize </w:t>
      </w:r>
      <w:r>
        <w:rPr>
          <w:rFonts w:ascii="Times" w:hAnsi="Times"/>
          <w:b/>
          <w:sz w:val="22"/>
          <w:szCs w:val="22"/>
        </w:rPr>
        <w:t xml:space="preserve">all of agencies/entities I have checked above (each a “Discloser”) </w:t>
      </w:r>
      <w:r w:rsidRPr="00D9435F">
        <w:rPr>
          <w:rFonts w:ascii="Times" w:hAnsi="Times"/>
          <w:b/>
          <w:sz w:val="22"/>
          <w:szCs w:val="22"/>
        </w:rPr>
        <w:t xml:space="preserve">to </w:t>
      </w:r>
      <w:r>
        <w:rPr>
          <w:rFonts w:ascii="Times" w:hAnsi="Times"/>
          <w:b/>
          <w:sz w:val="22"/>
          <w:szCs w:val="22"/>
        </w:rPr>
        <w:t>disclose My Information described below to NCADD-NJ.</w:t>
      </w:r>
      <w:r w:rsidRPr="00D9435F">
        <w:rPr>
          <w:rFonts w:ascii="Times" w:hAnsi="Times"/>
          <w:b/>
          <w:sz w:val="22"/>
          <w:szCs w:val="22"/>
        </w:rPr>
        <w:t xml:space="preserve"> </w:t>
      </w:r>
    </w:p>
    <w:p w14:paraId="291764F6" w14:textId="77777777" w:rsidR="007D6036" w:rsidRDefault="007D6036" w:rsidP="007D6036">
      <w:pPr>
        <w:rPr>
          <w:rFonts w:ascii="Times" w:hAnsi="Times"/>
          <w:b/>
          <w:sz w:val="22"/>
          <w:szCs w:val="22"/>
        </w:rPr>
      </w:pPr>
    </w:p>
    <w:p w14:paraId="0188E8D1" w14:textId="3B5BE122" w:rsidR="007D6036" w:rsidRPr="00D9435F" w:rsidRDefault="007D6036" w:rsidP="007D6036">
      <w:pPr>
        <w:rPr>
          <w:rFonts w:ascii="Times" w:hAnsi="Times"/>
          <w:b/>
          <w:sz w:val="22"/>
          <w:szCs w:val="22"/>
        </w:rPr>
      </w:pPr>
      <w:r w:rsidRPr="00D9435F">
        <w:rPr>
          <w:rFonts w:ascii="Times" w:hAnsi="Times"/>
          <w:b/>
          <w:sz w:val="22"/>
          <w:szCs w:val="22"/>
        </w:rPr>
        <w:t xml:space="preserve">I authorize the following information </w:t>
      </w:r>
      <w:r>
        <w:rPr>
          <w:rFonts w:ascii="Times" w:hAnsi="Times"/>
          <w:b/>
          <w:sz w:val="22"/>
          <w:szCs w:val="22"/>
        </w:rPr>
        <w:t xml:space="preserve">about me (My Information) </w:t>
      </w:r>
      <w:r w:rsidRPr="00D9435F">
        <w:rPr>
          <w:rFonts w:ascii="Times" w:hAnsi="Times"/>
          <w:b/>
          <w:sz w:val="22"/>
          <w:szCs w:val="22"/>
        </w:rPr>
        <w:t xml:space="preserve">to be </w:t>
      </w:r>
      <w:r>
        <w:rPr>
          <w:rFonts w:ascii="Times" w:hAnsi="Times"/>
          <w:b/>
          <w:sz w:val="22"/>
          <w:szCs w:val="22"/>
        </w:rPr>
        <w:t xml:space="preserve">disclosed </w:t>
      </w:r>
      <w:r w:rsidRPr="00D9435F">
        <w:rPr>
          <w:rFonts w:ascii="Times" w:hAnsi="Times"/>
          <w:b/>
          <w:sz w:val="22"/>
          <w:szCs w:val="22"/>
        </w:rPr>
        <w:t xml:space="preserve">to and </w:t>
      </w:r>
      <w:r>
        <w:rPr>
          <w:rFonts w:ascii="Times" w:hAnsi="Times"/>
          <w:b/>
          <w:sz w:val="22"/>
          <w:szCs w:val="22"/>
        </w:rPr>
        <w:t xml:space="preserve">by NCADD-NJ and </w:t>
      </w:r>
      <w:r w:rsidR="005C1A11" w:rsidRPr="00D9435F">
        <w:rPr>
          <w:rFonts w:ascii="Times" w:hAnsi="Times"/>
          <w:b/>
          <w:sz w:val="22"/>
          <w:szCs w:val="22"/>
        </w:rPr>
        <w:t>the</w:t>
      </w:r>
      <w:r w:rsidR="005C1A11">
        <w:rPr>
          <w:rFonts w:ascii="Times" w:hAnsi="Times"/>
          <w:b/>
          <w:sz w:val="22"/>
          <w:szCs w:val="22"/>
        </w:rPr>
        <w:t xml:space="preserve"> </w:t>
      </w:r>
      <w:r w:rsidR="005C1A11" w:rsidRPr="00D9435F">
        <w:rPr>
          <w:rFonts w:ascii="Times" w:hAnsi="Times"/>
          <w:b/>
          <w:sz w:val="22"/>
          <w:szCs w:val="22"/>
        </w:rPr>
        <w:t>Recipient</w:t>
      </w:r>
      <w:r>
        <w:rPr>
          <w:rFonts w:ascii="Times" w:hAnsi="Times"/>
          <w:b/>
          <w:sz w:val="22"/>
          <w:szCs w:val="22"/>
        </w:rPr>
        <w:t xml:space="preserve">/Discloser </w:t>
      </w:r>
      <w:r w:rsidRPr="00D9435F">
        <w:rPr>
          <w:rFonts w:ascii="Times" w:hAnsi="Times"/>
          <w:b/>
          <w:sz w:val="22"/>
          <w:szCs w:val="22"/>
        </w:rPr>
        <w:t>agencies</w:t>
      </w:r>
      <w:r>
        <w:rPr>
          <w:rFonts w:ascii="Times" w:hAnsi="Times"/>
          <w:b/>
          <w:sz w:val="22"/>
          <w:szCs w:val="22"/>
        </w:rPr>
        <w:t>/entities</w:t>
      </w:r>
      <w:r w:rsidRPr="00D9435F">
        <w:rPr>
          <w:rFonts w:ascii="Times" w:hAnsi="Times"/>
          <w:b/>
          <w:sz w:val="22"/>
          <w:szCs w:val="22"/>
        </w:rPr>
        <w:t>:</w:t>
      </w:r>
    </w:p>
    <w:p w14:paraId="7C585D48" w14:textId="77777777" w:rsidR="007D6036" w:rsidRPr="007D6036" w:rsidRDefault="007D6036" w:rsidP="007D6036">
      <w:pPr>
        <w:rPr>
          <w:rFonts w:ascii="Times" w:hAnsi="Times"/>
          <w:b/>
          <w:i/>
          <w:sz w:val="10"/>
          <w:szCs w:val="10"/>
        </w:rPr>
      </w:pPr>
    </w:p>
    <w:p w14:paraId="64FF9EAC" w14:textId="77777777" w:rsidR="007D6036" w:rsidRPr="00D9435F" w:rsidRDefault="007D6036" w:rsidP="007D6036">
      <w:pPr>
        <w:rPr>
          <w:rFonts w:ascii="Times" w:hAnsi="Times"/>
          <w:b/>
          <w:i/>
          <w:sz w:val="22"/>
          <w:szCs w:val="22"/>
        </w:rPr>
      </w:pPr>
      <w:r>
        <w:rPr>
          <w:rFonts w:ascii="Times" w:hAnsi="Times"/>
          <w:b/>
          <w:i/>
          <w:sz w:val="22"/>
          <w:szCs w:val="22"/>
        </w:rPr>
        <w:t>Amount &amp; Kind - c</w:t>
      </w:r>
      <w:r w:rsidRPr="00F651E4">
        <w:rPr>
          <w:rFonts w:ascii="Times" w:hAnsi="Times"/>
          <w:b/>
          <w:i/>
          <w:sz w:val="22"/>
          <w:szCs w:val="22"/>
        </w:rPr>
        <w:t>heck all that apply:</w:t>
      </w:r>
    </w:p>
    <w:p w14:paraId="3D771A1B" w14:textId="77777777" w:rsidR="007D6036" w:rsidRPr="002B7FDC" w:rsidRDefault="007D6036" w:rsidP="007D6036">
      <w:pPr>
        <w:rPr>
          <w:rFonts w:ascii="Times" w:hAnsi="Times"/>
          <w:sz w:val="10"/>
          <w:szCs w:val="10"/>
        </w:rPr>
      </w:pPr>
    </w:p>
    <w:p w14:paraId="1D314DAF" w14:textId="53646AB0" w:rsidR="007D6036" w:rsidRPr="00223158" w:rsidRDefault="007D6036" w:rsidP="0000595C">
      <w:pPr>
        <w:rPr>
          <w:rFonts w:ascii="Times" w:hAnsi="Times"/>
          <w:sz w:val="22"/>
          <w:szCs w:val="22"/>
        </w:rPr>
      </w:pPr>
      <w:r>
        <w:rPr>
          <w:rFonts w:ascii="Times" w:hAnsi="Times"/>
          <w:sz w:val="20"/>
        </w:rPr>
        <w:sym w:font="Wingdings" w:char="F06F"/>
      </w:r>
      <w:r>
        <w:rPr>
          <w:rFonts w:ascii="Times" w:hAnsi="Times"/>
          <w:sz w:val="20"/>
        </w:rPr>
        <w:t xml:space="preserve"> </w:t>
      </w:r>
      <w:r w:rsidRPr="00223158">
        <w:rPr>
          <w:rFonts w:ascii="Times" w:hAnsi="Times"/>
          <w:sz w:val="22"/>
          <w:szCs w:val="22"/>
        </w:rPr>
        <w:t xml:space="preserve">           </w:t>
      </w:r>
      <w:r w:rsidRPr="00223158">
        <w:rPr>
          <w:rFonts w:ascii="Times" w:hAnsi="Times"/>
          <w:b/>
          <w:sz w:val="22"/>
          <w:szCs w:val="22"/>
          <w:u w:val="single"/>
        </w:rPr>
        <w:t>Welfare Information</w:t>
      </w:r>
      <w:r w:rsidRPr="00223158">
        <w:rPr>
          <w:rFonts w:ascii="Times" w:hAnsi="Times"/>
          <w:sz w:val="22"/>
          <w:szCs w:val="22"/>
        </w:rPr>
        <w:t>, including</w:t>
      </w:r>
      <w:r>
        <w:rPr>
          <w:rFonts w:ascii="Times" w:hAnsi="Times"/>
          <w:sz w:val="22"/>
          <w:szCs w:val="22"/>
        </w:rPr>
        <w:t>,</w:t>
      </w:r>
      <w:r w:rsidRPr="00223158">
        <w:rPr>
          <w:rFonts w:ascii="Times" w:hAnsi="Times"/>
          <w:sz w:val="22"/>
          <w:szCs w:val="22"/>
        </w:rPr>
        <w:t xml:space="preserve"> but not limited to</w:t>
      </w:r>
      <w:r>
        <w:rPr>
          <w:rFonts w:ascii="Times" w:hAnsi="Times"/>
          <w:sz w:val="22"/>
          <w:szCs w:val="22"/>
        </w:rPr>
        <w:t xml:space="preserve">, stability of substance use disorder, mental health disorder, </w:t>
      </w:r>
      <w:r w:rsidR="0000595C">
        <w:rPr>
          <w:rFonts w:ascii="Times" w:hAnsi="Times"/>
          <w:sz w:val="22"/>
          <w:szCs w:val="22"/>
        </w:rPr>
        <w:t xml:space="preserve">          </w:t>
      </w:r>
      <w:r>
        <w:rPr>
          <w:rFonts w:ascii="Times" w:hAnsi="Times"/>
          <w:sz w:val="22"/>
          <w:szCs w:val="22"/>
        </w:rPr>
        <w:t>co-occurring disorder, or lack thereof,</w:t>
      </w:r>
      <w:r w:rsidRPr="00223158">
        <w:rPr>
          <w:rFonts w:ascii="Times" w:hAnsi="Times"/>
          <w:sz w:val="22"/>
          <w:szCs w:val="22"/>
        </w:rPr>
        <w:t xml:space="preserve"> case and  NJ FamilyCare/Medicaid  number, SAIF status, </w:t>
      </w:r>
      <w:r>
        <w:rPr>
          <w:rFonts w:ascii="Times" w:hAnsi="Times"/>
          <w:sz w:val="22"/>
          <w:szCs w:val="22"/>
        </w:rPr>
        <w:t xml:space="preserve"> </w:t>
      </w:r>
      <w:r w:rsidRPr="00223158">
        <w:rPr>
          <w:rFonts w:ascii="Times" w:hAnsi="Times"/>
          <w:sz w:val="22"/>
          <w:szCs w:val="22"/>
        </w:rPr>
        <w:t>employability</w:t>
      </w:r>
      <w:r>
        <w:rPr>
          <w:rFonts w:ascii="Times" w:hAnsi="Times"/>
          <w:sz w:val="22"/>
          <w:szCs w:val="22"/>
        </w:rPr>
        <w:t xml:space="preserve"> </w:t>
      </w:r>
      <w:r w:rsidRPr="00223158">
        <w:rPr>
          <w:rFonts w:ascii="Times" w:hAnsi="Times"/>
          <w:sz w:val="22"/>
          <w:szCs w:val="22"/>
        </w:rPr>
        <w:t>status, eligibility/sanction status, benefits, work activity status.</w:t>
      </w:r>
    </w:p>
    <w:p w14:paraId="077DFE2E" w14:textId="77777777" w:rsidR="007D6036" w:rsidRPr="00223158" w:rsidRDefault="007D6036" w:rsidP="007D6036">
      <w:pPr>
        <w:rPr>
          <w:rFonts w:ascii="Times" w:hAnsi="Times"/>
          <w:sz w:val="22"/>
          <w:szCs w:val="22"/>
        </w:rPr>
      </w:pPr>
    </w:p>
    <w:p w14:paraId="078CE8C1" w14:textId="07433B37" w:rsidR="007D6036" w:rsidRPr="007964AF" w:rsidRDefault="007D6036" w:rsidP="007D6036">
      <w:pPr>
        <w:rPr>
          <w:rFonts w:ascii="Times" w:hAnsi="Times"/>
          <w:sz w:val="21"/>
          <w:szCs w:val="21"/>
        </w:rPr>
      </w:pPr>
      <w:r>
        <w:rPr>
          <w:rFonts w:ascii="Times" w:hAnsi="Times"/>
          <w:sz w:val="20"/>
        </w:rPr>
        <w:sym w:font="Wingdings" w:char="F06F"/>
      </w:r>
      <w:r>
        <w:rPr>
          <w:rFonts w:ascii="Times" w:hAnsi="Times"/>
          <w:sz w:val="20"/>
        </w:rPr>
        <w:t xml:space="preserve"> </w:t>
      </w:r>
      <w:r w:rsidRPr="00223158">
        <w:rPr>
          <w:rFonts w:ascii="Times" w:hAnsi="Times"/>
          <w:sz w:val="22"/>
          <w:szCs w:val="22"/>
        </w:rPr>
        <w:t xml:space="preserve">          </w:t>
      </w:r>
      <w:r w:rsidRPr="007964AF">
        <w:rPr>
          <w:rFonts w:ascii="Times" w:hAnsi="Times"/>
          <w:b/>
          <w:sz w:val="21"/>
          <w:szCs w:val="21"/>
          <w:u w:val="single"/>
        </w:rPr>
        <w:t>Medicaid information and eligibility status</w:t>
      </w:r>
      <w:r w:rsidRPr="007964AF">
        <w:rPr>
          <w:rFonts w:ascii="Times" w:hAnsi="Times"/>
          <w:sz w:val="21"/>
          <w:szCs w:val="21"/>
        </w:rPr>
        <w:t>, to ensure integrity of billing procedures and processes across systems.</w:t>
      </w:r>
    </w:p>
    <w:p w14:paraId="43C9F6E0" w14:textId="77777777" w:rsidR="007D6036" w:rsidRPr="007964AF" w:rsidRDefault="007D6036" w:rsidP="007D6036">
      <w:pPr>
        <w:rPr>
          <w:rFonts w:ascii="Times" w:hAnsi="Times"/>
          <w:sz w:val="20"/>
        </w:rPr>
      </w:pPr>
    </w:p>
    <w:p w14:paraId="3610C325" w14:textId="77777777" w:rsidR="007D6036" w:rsidRDefault="007D6036" w:rsidP="007D6036">
      <w:pPr>
        <w:rPr>
          <w:rFonts w:ascii="Times" w:hAnsi="Times"/>
          <w:sz w:val="22"/>
          <w:szCs w:val="22"/>
        </w:rPr>
      </w:pPr>
      <w:r>
        <w:rPr>
          <w:rFonts w:ascii="Times" w:hAnsi="Times"/>
          <w:sz w:val="20"/>
        </w:rPr>
        <w:sym w:font="Wingdings" w:char="F06F"/>
      </w:r>
      <w:r>
        <w:rPr>
          <w:rFonts w:ascii="Times" w:hAnsi="Times"/>
          <w:sz w:val="20"/>
        </w:rPr>
        <w:t xml:space="preserve"> </w:t>
      </w:r>
      <w:r w:rsidRPr="00223158">
        <w:rPr>
          <w:rFonts w:ascii="Times" w:hAnsi="Times"/>
          <w:sz w:val="22"/>
          <w:szCs w:val="22"/>
        </w:rPr>
        <w:t xml:space="preserve">            </w:t>
      </w:r>
      <w:r w:rsidRPr="00223158">
        <w:rPr>
          <w:rFonts w:ascii="Times" w:hAnsi="Times"/>
          <w:b/>
          <w:sz w:val="22"/>
          <w:szCs w:val="22"/>
          <w:u w:val="single"/>
        </w:rPr>
        <w:t>DCP&amp;P Information</w:t>
      </w:r>
      <w:r w:rsidRPr="00223158">
        <w:rPr>
          <w:rFonts w:ascii="Times" w:hAnsi="Times"/>
          <w:sz w:val="22"/>
          <w:szCs w:val="22"/>
        </w:rPr>
        <w:t xml:space="preserve">, including but not limited to NJ Spirit #, case status, dates and children status, </w:t>
      </w:r>
      <w:r>
        <w:rPr>
          <w:rFonts w:ascii="Times" w:hAnsi="Times"/>
          <w:sz w:val="22"/>
          <w:szCs w:val="22"/>
        </w:rPr>
        <w:t>alcohol</w:t>
      </w:r>
    </w:p>
    <w:p w14:paraId="3C1B3F21" w14:textId="77777777" w:rsidR="007D6036" w:rsidRDefault="007D6036" w:rsidP="007D6036">
      <w:pPr>
        <w:rPr>
          <w:rFonts w:ascii="Times" w:hAnsi="Times"/>
          <w:sz w:val="22"/>
          <w:szCs w:val="22"/>
        </w:rPr>
      </w:pPr>
      <w:r w:rsidRPr="00223158">
        <w:rPr>
          <w:rFonts w:ascii="Times" w:hAnsi="Times"/>
          <w:sz w:val="22"/>
          <w:szCs w:val="22"/>
        </w:rPr>
        <w:t xml:space="preserve">and/or drug information, and other protected health information related to assessment, medical assessment results </w:t>
      </w:r>
    </w:p>
    <w:p w14:paraId="7C51A2E9" w14:textId="77777777" w:rsidR="007D6036" w:rsidRPr="00223158" w:rsidRDefault="007D6036" w:rsidP="007D6036">
      <w:pPr>
        <w:rPr>
          <w:rFonts w:ascii="Times" w:hAnsi="Times"/>
          <w:sz w:val="22"/>
          <w:szCs w:val="22"/>
        </w:rPr>
      </w:pPr>
      <w:r w:rsidRPr="00223158">
        <w:rPr>
          <w:rFonts w:ascii="Times" w:hAnsi="Times"/>
          <w:sz w:val="22"/>
          <w:szCs w:val="22"/>
        </w:rPr>
        <w:t>(current symptoms, history and treatment)</w:t>
      </w:r>
      <w:r>
        <w:rPr>
          <w:rFonts w:ascii="Times" w:hAnsi="Times"/>
          <w:sz w:val="22"/>
          <w:szCs w:val="22"/>
        </w:rPr>
        <w:t>, and including Special Categories of Information (as defined below).</w:t>
      </w:r>
      <w:r w:rsidRPr="00223158">
        <w:rPr>
          <w:rFonts w:ascii="Times" w:hAnsi="Times"/>
          <w:sz w:val="22"/>
          <w:szCs w:val="22"/>
        </w:rPr>
        <w:t xml:space="preserve">  </w:t>
      </w:r>
      <w:r>
        <w:rPr>
          <w:rFonts w:ascii="Times" w:hAnsi="Times"/>
          <w:sz w:val="22"/>
          <w:szCs w:val="22"/>
        </w:rPr>
        <w:t xml:space="preserve"> </w:t>
      </w:r>
    </w:p>
    <w:p w14:paraId="62E3C140" w14:textId="77777777" w:rsidR="007D6036" w:rsidRPr="002B7FDC" w:rsidRDefault="007D6036" w:rsidP="007D6036">
      <w:pPr>
        <w:rPr>
          <w:sz w:val="10"/>
          <w:szCs w:val="10"/>
        </w:rPr>
      </w:pPr>
    </w:p>
    <w:p w14:paraId="567990C9" w14:textId="77777777" w:rsidR="007D6036" w:rsidRPr="002B7FDC" w:rsidRDefault="007D6036" w:rsidP="007D6036">
      <w:pPr>
        <w:rPr>
          <w:sz w:val="22"/>
          <w:szCs w:val="22"/>
        </w:rPr>
      </w:pPr>
      <w:r w:rsidRPr="002B7FDC">
        <w:rPr>
          <w:sz w:val="20"/>
        </w:rPr>
        <w:sym w:font="Wingdings" w:char="F06F"/>
      </w:r>
      <w:r w:rsidRPr="002B7FDC">
        <w:rPr>
          <w:sz w:val="20"/>
        </w:rPr>
        <w:t xml:space="preserve"> </w:t>
      </w:r>
      <w:r w:rsidRPr="002B7FDC">
        <w:rPr>
          <w:sz w:val="22"/>
          <w:szCs w:val="22"/>
        </w:rPr>
        <w:t xml:space="preserve">            </w:t>
      </w:r>
      <w:r w:rsidRPr="002B7FDC">
        <w:rPr>
          <w:b/>
          <w:sz w:val="22"/>
          <w:szCs w:val="22"/>
          <w:u w:val="single"/>
        </w:rPr>
        <w:t>Toxicology Labs</w:t>
      </w:r>
      <w:r w:rsidRPr="002B7FDC">
        <w:rPr>
          <w:sz w:val="22"/>
          <w:szCs w:val="22"/>
        </w:rPr>
        <w:t xml:space="preserve"> that provide analysis of urine specimens in order to obtain results of urine screens.</w:t>
      </w:r>
    </w:p>
    <w:p w14:paraId="10B45560" w14:textId="77777777" w:rsidR="007D6036" w:rsidRPr="002B7FDC" w:rsidRDefault="007D6036" w:rsidP="007D6036">
      <w:pPr>
        <w:rPr>
          <w:sz w:val="22"/>
          <w:szCs w:val="22"/>
        </w:rPr>
      </w:pPr>
    </w:p>
    <w:p w14:paraId="713BFBFE" w14:textId="77777777" w:rsidR="007D6036" w:rsidRPr="002B7FDC" w:rsidRDefault="007D6036" w:rsidP="007D6036">
      <w:pPr>
        <w:rPr>
          <w:sz w:val="22"/>
          <w:szCs w:val="22"/>
        </w:rPr>
      </w:pPr>
      <w:r w:rsidRPr="002B7FDC">
        <w:rPr>
          <w:sz w:val="20"/>
        </w:rPr>
        <w:sym w:font="Wingdings" w:char="F06F"/>
      </w:r>
      <w:r w:rsidRPr="002B7FDC">
        <w:rPr>
          <w:sz w:val="20"/>
        </w:rPr>
        <w:t xml:space="preserve"> </w:t>
      </w:r>
      <w:r w:rsidRPr="002B7FDC">
        <w:rPr>
          <w:sz w:val="22"/>
          <w:szCs w:val="22"/>
        </w:rPr>
        <w:t xml:space="preserve">            </w:t>
      </w:r>
      <w:r w:rsidRPr="002B7FDC">
        <w:rPr>
          <w:b/>
          <w:sz w:val="22"/>
          <w:szCs w:val="22"/>
          <w:u w:val="single"/>
        </w:rPr>
        <w:t>Employment Information</w:t>
      </w:r>
      <w:r w:rsidRPr="002B7FDC">
        <w:rPr>
          <w:sz w:val="22"/>
          <w:szCs w:val="22"/>
        </w:rPr>
        <w:t>, including but not limited to case status, work readiness and participation.</w:t>
      </w:r>
    </w:p>
    <w:p w14:paraId="253F415A" w14:textId="77777777" w:rsidR="007D6036" w:rsidRPr="002B7FDC" w:rsidRDefault="007D6036" w:rsidP="007D6036">
      <w:pPr>
        <w:rPr>
          <w:sz w:val="20"/>
        </w:rPr>
      </w:pPr>
    </w:p>
    <w:p w14:paraId="06BAD9C3" w14:textId="4117FA76" w:rsidR="007D6036" w:rsidRPr="002B7FDC" w:rsidRDefault="0000595C" w:rsidP="007D6036">
      <w:pPr>
        <w:rPr>
          <w:sz w:val="22"/>
          <w:szCs w:val="22"/>
        </w:rPr>
      </w:pPr>
      <w:r>
        <w:rPr>
          <w:sz w:val="22"/>
          <w:szCs w:val="22"/>
        </w:rPr>
        <w:t xml:space="preserve"> </w:t>
      </w:r>
      <w:r w:rsidRPr="002B7FDC">
        <w:rPr>
          <w:sz w:val="20"/>
        </w:rPr>
        <w:sym w:font="Wingdings" w:char="F06F"/>
      </w:r>
      <w:r w:rsidR="007D6036" w:rsidRPr="002B7FDC">
        <w:rPr>
          <w:sz w:val="22"/>
          <w:szCs w:val="22"/>
        </w:rPr>
        <w:t xml:space="preserve">          </w:t>
      </w:r>
      <w:r w:rsidR="007D6036" w:rsidRPr="002B7FDC">
        <w:rPr>
          <w:b/>
          <w:sz w:val="22"/>
          <w:szCs w:val="22"/>
          <w:u w:val="single"/>
        </w:rPr>
        <w:t>Treatment Information</w:t>
      </w:r>
      <w:r w:rsidR="007D6036" w:rsidRPr="002B7FDC">
        <w:rPr>
          <w:sz w:val="22"/>
          <w:szCs w:val="22"/>
        </w:rPr>
        <w:t>, any and all information relating to my substance abuse disor</w:t>
      </w:r>
      <w:r>
        <w:rPr>
          <w:sz w:val="22"/>
          <w:szCs w:val="22"/>
        </w:rPr>
        <w:t>der and/or treatment records,</w:t>
      </w:r>
      <w:r w:rsidR="00E95907">
        <w:rPr>
          <w:sz w:val="22"/>
          <w:szCs w:val="22"/>
        </w:rPr>
        <w:t xml:space="preserve"> </w:t>
      </w:r>
      <w:r w:rsidR="007D6036" w:rsidRPr="002B7FDC">
        <w:rPr>
          <w:sz w:val="22"/>
          <w:szCs w:val="22"/>
        </w:rPr>
        <w:t xml:space="preserve">and other protected health information, including, but not necessarily limited to, such information which relates </w:t>
      </w:r>
      <w:r w:rsidR="007D6036" w:rsidRPr="002B7FDC">
        <w:rPr>
          <w:sz w:val="22"/>
          <w:szCs w:val="22"/>
        </w:rPr>
        <w:lastRenderedPageBreak/>
        <w:t>to assessment (dates, results, history), date of admission, treatment and service plans, psychiatric evaluation results, payment authorizations, progress, attendance, drug test results, discharge summary (date, type, status). This may also include non-sensitive medical information including current symptoms, medical history, and care recommendations, as well as Special Categories of Information (as defined below</w:t>
      </w:r>
      <w:r w:rsidR="00E95907">
        <w:rPr>
          <w:sz w:val="22"/>
          <w:szCs w:val="22"/>
        </w:rPr>
        <w:t>)</w:t>
      </w:r>
      <w:r w:rsidR="007D6036" w:rsidRPr="002B7FDC">
        <w:rPr>
          <w:sz w:val="22"/>
          <w:szCs w:val="22"/>
        </w:rPr>
        <w:t>.</w:t>
      </w:r>
    </w:p>
    <w:p w14:paraId="699031E6" w14:textId="3CFB7FB0" w:rsidR="007D6036" w:rsidRPr="002B7FDC" w:rsidRDefault="007D6036" w:rsidP="007D6036">
      <w:pPr>
        <w:rPr>
          <w:sz w:val="20"/>
        </w:rPr>
      </w:pPr>
    </w:p>
    <w:p w14:paraId="3D763F86" w14:textId="4FF04F2B" w:rsidR="007D6036" w:rsidRPr="002B7FDC" w:rsidRDefault="007D6036" w:rsidP="007D6036">
      <w:pPr>
        <w:rPr>
          <w:sz w:val="22"/>
          <w:szCs w:val="22"/>
        </w:rPr>
      </w:pPr>
      <w:r w:rsidRPr="002B7FDC">
        <w:rPr>
          <w:sz w:val="22"/>
          <w:szCs w:val="22"/>
        </w:rPr>
        <w:t xml:space="preserve">I understand that the </w:t>
      </w:r>
      <w:r w:rsidRPr="002B7FDC">
        <w:rPr>
          <w:b/>
          <w:sz w:val="22"/>
          <w:szCs w:val="22"/>
        </w:rPr>
        <w:t>purposes</w:t>
      </w:r>
      <w:r w:rsidRPr="002B7FDC">
        <w:rPr>
          <w:sz w:val="22"/>
          <w:szCs w:val="22"/>
        </w:rPr>
        <w:t xml:space="preserve"> of these authorized disclosures and requests are: (i) to enable NCADD-NJ Clinical Staff to determine my eligibility for welfare benefits and services, work and employment activities;</w:t>
      </w:r>
      <w:r w:rsidR="00E95907">
        <w:rPr>
          <w:sz w:val="22"/>
          <w:szCs w:val="22"/>
        </w:rPr>
        <w:t xml:space="preserve"> </w:t>
      </w:r>
      <w:r w:rsidRPr="002B7FDC">
        <w:rPr>
          <w:sz w:val="22"/>
          <w:szCs w:val="22"/>
        </w:rPr>
        <w:t>(ii) establish a record of my participation and progress in treatment, (iii) to authorize payment for and monitor services that I need; and (iv) to coordinate service planning with my Welfare, DCP&amp;P and Treatment Provider Caseworkers.  In addition, this consent authorizes case management and consultation to take place with other service providers and potential service providers.</w:t>
      </w:r>
    </w:p>
    <w:p w14:paraId="7C6FD99C" w14:textId="77777777" w:rsidR="007D6036" w:rsidRPr="000D01B7" w:rsidRDefault="007D6036" w:rsidP="007D6036">
      <w:pPr>
        <w:rPr>
          <w:sz w:val="22"/>
          <w:szCs w:val="22"/>
        </w:rPr>
      </w:pPr>
    </w:p>
    <w:p w14:paraId="69FC1F05" w14:textId="78D3FF0C" w:rsidR="007D6036" w:rsidRPr="000D01B7" w:rsidRDefault="007D6036" w:rsidP="007D6036">
      <w:pPr>
        <w:rPr>
          <w:sz w:val="22"/>
          <w:szCs w:val="22"/>
        </w:rPr>
      </w:pPr>
      <w:r w:rsidRPr="000D01B7">
        <w:rPr>
          <w:sz w:val="22"/>
          <w:szCs w:val="22"/>
        </w:rPr>
        <w:t xml:space="preserve">I understand that </w:t>
      </w:r>
      <w:r>
        <w:rPr>
          <w:sz w:val="22"/>
          <w:szCs w:val="22"/>
        </w:rPr>
        <w:t>M</w:t>
      </w:r>
      <w:r w:rsidRPr="000D01B7">
        <w:rPr>
          <w:sz w:val="22"/>
          <w:szCs w:val="22"/>
        </w:rPr>
        <w:t>y</w:t>
      </w:r>
      <w:r>
        <w:rPr>
          <w:sz w:val="22"/>
          <w:szCs w:val="22"/>
        </w:rPr>
        <w:t xml:space="preserve"> Information, including</w:t>
      </w:r>
      <w:r w:rsidRPr="000D01B7">
        <w:rPr>
          <w:sz w:val="22"/>
          <w:szCs w:val="22"/>
        </w:rPr>
        <w:t xml:space="preserve"> </w:t>
      </w:r>
      <w:r>
        <w:rPr>
          <w:sz w:val="22"/>
          <w:szCs w:val="22"/>
        </w:rPr>
        <w:t>substance use</w:t>
      </w:r>
      <w:r w:rsidR="00103836">
        <w:rPr>
          <w:sz w:val="22"/>
          <w:szCs w:val="22"/>
        </w:rPr>
        <w:t xml:space="preserve"> </w:t>
      </w:r>
      <w:r w:rsidR="00103836" w:rsidRPr="00EE78FA">
        <w:rPr>
          <w:sz w:val="22"/>
          <w:szCs w:val="22"/>
        </w:rPr>
        <w:t>disorder</w:t>
      </w:r>
      <w:r w:rsidRPr="00EE78FA">
        <w:rPr>
          <w:sz w:val="22"/>
          <w:szCs w:val="22"/>
        </w:rPr>
        <w:t xml:space="preserve"> and treatment records and other health information, are protected under the federal regulations </w:t>
      </w:r>
      <w:r w:rsidR="00734ADF" w:rsidRPr="00EE78FA">
        <w:rPr>
          <w:sz w:val="22"/>
          <w:szCs w:val="22"/>
        </w:rPr>
        <w:t>governing the confidentiality of</w:t>
      </w:r>
      <w:r w:rsidR="00734ADF" w:rsidRPr="00EE78FA">
        <w:rPr>
          <w:szCs w:val="24"/>
        </w:rPr>
        <w:t xml:space="preserve"> Substance Use Disorder Patient Records,</w:t>
      </w:r>
      <w:r w:rsidR="00734ADF">
        <w:rPr>
          <w:szCs w:val="24"/>
        </w:rPr>
        <w:t xml:space="preserve"> </w:t>
      </w:r>
      <w:r w:rsidRPr="000D01B7">
        <w:rPr>
          <w:sz w:val="22"/>
          <w:szCs w:val="22"/>
        </w:rPr>
        <w:t xml:space="preserve">42 CFR Part 2, and </w:t>
      </w:r>
      <w:r w:rsidRPr="00734ADF">
        <w:rPr>
          <w:sz w:val="22"/>
          <w:szCs w:val="22"/>
        </w:rPr>
        <w:t>Protected Health Information</w:t>
      </w:r>
      <w:r w:rsidRPr="000D01B7">
        <w:rPr>
          <w:b/>
          <w:sz w:val="22"/>
          <w:szCs w:val="22"/>
        </w:rPr>
        <w:t xml:space="preserve"> </w:t>
      </w:r>
      <w:r w:rsidRPr="000D01B7">
        <w:rPr>
          <w:sz w:val="22"/>
          <w:szCs w:val="22"/>
        </w:rPr>
        <w:t xml:space="preserve">under the Health Insurance Portability and Accountability Act of 1996, 42 U.S.C. Section 1320d, et. seq., as amended, and the regulations there under, including 45 C.F.R. Parts 160 and 164, as well as state confidentiality laws and regulations. </w:t>
      </w:r>
      <w:r w:rsidRPr="000D01B7">
        <w:rPr>
          <w:b/>
          <w:sz w:val="22"/>
          <w:szCs w:val="22"/>
        </w:rPr>
        <w:t xml:space="preserve"> </w:t>
      </w:r>
      <w:r w:rsidRPr="000D01B7">
        <w:rPr>
          <w:sz w:val="22"/>
          <w:szCs w:val="22"/>
        </w:rPr>
        <w:t xml:space="preserve">I understand that once disclosed, except as required by such laws and regulations, the information may be subject to re-disclosure and no longer protected.   </w:t>
      </w:r>
    </w:p>
    <w:p w14:paraId="083EEBA5" w14:textId="77777777" w:rsidR="007D6036" w:rsidRPr="000D01B7" w:rsidRDefault="007D6036" w:rsidP="007D6036">
      <w:pPr>
        <w:rPr>
          <w:b/>
          <w:sz w:val="22"/>
          <w:szCs w:val="22"/>
        </w:rPr>
      </w:pPr>
    </w:p>
    <w:p w14:paraId="70E2D0D6" w14:textId="77777777" w:rsidR="007D6036" w:rsidRDefault="007D6036" w:rsidP="007D6036">
      <w:pPr>
        <w:rPr>
          <w:sz w:val="22"/>
          <w:szCs w:val="22"/>
        </w:rPr>
      </w:pPr>
      <w:r>
        <w:rPr>
          <w:sz w:val="22"/>
          <w:szCs w:val="22"/>
        </w:rPr>
        <w:t xml:space="preserve">I understand that NCADD-NJ cannot and does not condition its treatment, payment or eligibility for health benefits on my signing of this form. </w:t>
      </w:r>
      <w:r w:rsidRPr="000D01B7">
        <w:rPr>
          <w:sz w:val="22"/>
          <w:szCs w:val="22"/>
        </w:rPr>
        <w:t>I understand that</w:t>
      </w:r>
      <w:r>
        <w:rPr>
          <w:sz w:val="22"/>
          <w:szCs w:val="22"/>
        </w:rPr>
        <w:t xml:space="preserve"> although </w:t>
      </w:r>
      <w:r w:rsidRPr="000D01B7">
        <w:rPr>
          <w:sz w:val="22"/>
          <w:szCs w:val="22"/>
        </w:rPr>
        <w:t>I am not required to sign this consent in order to obtain treatment</w:t>
      </w:r>
      <w:r>
        <w:rPr>
          <w:sz w:val="22"/>
          <w:szCs w:val="22"/>
        </w:rPr>
        <w:t xml:space="preserve"> from NCADD-NJ,</w:t>
      </w:r>
      <w:r w:rsidRPr="000D01B7">
        <w:rPr>
          <w:sz w:val="22"/>
          <w:szCs w:val="22"/>
        </w:rPr>
        <w:t xml:space="preserve"> my eligibility for services </w:t>
      </w:r>
      <w:r>
        <w:rPr>
          <w:sz w:val="22"/>
          <w:szCs w:val="22"/>
        </w:rPr>
        <w:t xml:space="preserve">provided by the agencies/entities listed on this consent </w:t>
      </w:r>
      <w:r w:rsidRPr="000D01B7">
        <w:rPr>
          <w:sz w:val="22"/>
          <w:szCs w:val="22"/>
        </w:rPr>
        <w:t>may be affected</w:t>
      </w:r>
      <w:r>
        <w:rPr>
          <w:sz w:val="22"/>
          <w:szCs w:val="22"/>
        </w:rPr>
        <w:t xml:space="preserve"> if I choose not to sign</w:t>
      </w:r>
      <w:r w:rsidRPr="000D01B7">
        <w:rPr>
          <w:sz w:val="22"/>
          <w:szCs w:val="22"/>
        </w:rPr>
        <w:t xml:space="preserve">.  </w:t>
      </w:r>
    </w:p>
    <w:p w14:paraId="48728EEA" w14:textId="77777777" w:rsidR="007D6036" w:rsidRDefault="007D6036" w:rsidP="007D6036">
      <w:pPr>
        <w:rPr>
          <w:sz w:val="22"/>
          <w:szCs w:val="22"/>
        </w:rPr>
      </w:pPr>
    </w:p>
    <w:p w14:paraId="5412EF0C" w14:textId="677019EC" w:rsidR="007D6036" w:rsidRDefault="007D6036" w:rsidP="007D6036">
      <w:pPr>
        <w:rPr>
          <w:sz w:val="22"/>
          <w:szCs w:val="22"/>
        </w:rPr>
      </w:pPr>
      <w:r w:rsidRPr="000D01B7">
        <w:rPr>
          <w:sz w:val="22"/>
          <w:szCs w:val="22"/>
        </w:rPr>
        <w:t xml:space="preserve">I understand that I may revoke this consent in writing at any time except to the extent action has been taken in reliance on it. </w:t>
      </w:r>
      <w:r>
        <w:rPr>
          <w:sz w:val="22"/>
          <w:szCs w:val="22"/>
        </w:rPr>
        <w:t>My written revocation can be mailed to NCADD-NJ Attn: Privacy Officer at the address provided</w:t>
      </w:r>
      <w:r w:rsidR="00E169A2">
        <w:rPr>
          <w:sz w:val="22"/>
          <w:szCs w:val="22"/>
        </w:rPr>
        <w:t xml:space="preserve"> to me on the NCADD-NJ Notice of Privacy Practices</w:t>
      </w:r>
      <w:r>
        <w:rPr>
          <w:sz w:val="22"/>
          <w:szCs w:val="22"/>
        </w:rPr>
        <w:t xml:space="preserve">. </w:t>
      </w:r>
      <w:r w:rsidRPr="000D01B7">
        <w:rPr>
          <w:sz w:val="22"/>
          <w:szCs w:val="22"/>
        </w:rPr>
        <w:t xml:space="preserve">If I revoke my consent, I understand that the listed agencies will be notified and my eligibility for services </w:t>
      </w:r>
      <w:r>
        <w:rPr>
          <w:sz w:val="22"/>
          <w:szCs w:val="22"/>
        </w:rPr>
        <w:t xml:space="preserve">provided by such agencies/entities </w:t>
      </w:r>
      <w:r w:rsidRPr="000D01B7">
        <w:rPr>
          <w:sz w:val="22"/>
          <w:szCs w:val="22"/>
        </w:rPr>
        <w:t>may be affected.  This consent shall otherwise remain in effect until</w:t>
      </w:r>
      <w:r>
        <w:rPr>
          <w:sz w:val="22"/>
          <w:szCs w:val="22"/>
        </w:rPr>
        <w:t xml:space="preserve"> </w:t>
      </w:r>
      <w:r w:rsidRPr="006E0DE2">
        <w:rPr>
          <w:b/>
          <w:sz w:val="22"/>
          <w:szCs w:val="22"/>
          <w:u w:val="single"/>
        </w:rPr>
        <w:t>two years</w:t>
      </w:r>
      <w:r w:rsidRPr="000D01B7">
        <w:rPr>
          <w:sz w:val="22"/>
          <w:szCs w:val="22"/>
        </w:rPr>
        <w:t xml:space="preserve"> from the date of signature on this release.</w:t>
      </w:r>
      <w:r>
        <w:rPr>
          <w:sz w:val="22"/>
          <w:szCs w:val="22"/>
        </w:rPr>
        <w:t xml:space="preserve">  I have had an opportunity to ask questions and had any questions answered, and I fully understand the nature of this authorization and consent and choose to sign it voluntarily.</w:t>
      </w:r>
    </w:p>
    <w:p w14:paraId="75697E71" w14:textId="77777777" w:rsidR="007D6036" w:rsidRPr="000D01B7" w:rsidRDefault="007D6036" w:rsidP="007D6036">
      <w:pPr>
        <w:rPr>
          <w:sz w:val="22"/>
          <w:szCs w:val="22"/>
        </w:rPr>
      </w:pPr>
    </w:p>
    <w:p w14:paraId="6B24A225" w14:textId="12A66D16" w:rsidR="007D6036" w:rsidRPr="002A405B" w:rsidRDefault="007D6036" w:rsidP="007D6036">
      <w:pPr>
        <w:rPr>
          <w:rFonts w:ascii="Times" w:hAnsi="Times"/>
          <w:b/>
        </w:rPr>
      </w:pPr>
      <w:r>
        <w:rPr>
          <w:rFonts w:ascii="Times" w:hAnsi="Times"/>
          <w:szCs w:val="22"/>
        </w:rPr>
        <w:t>________________________________________________________</w:t>
      </w:r>
      <w:r>
        <w:rPr>
          <w:rFonts w:ascii="Times" w:hAnsi="Times"/>
          <w:szCs w:val="22"/>
        </w:rPr>
        <w:tab/>
        <w:t xml:space="preserve">        __________________________ </w:t>
      </w:r>
      <w:r w:rsidRPr="00D51220">
        <w:rPr>
          <w:rFonts w:ascii="Times" w:hAnsi="Times"/>
          <w:b/>
        </w:rPr>
        <w:t>Signature o</w:t>
      </w:r>
      <w:r w:rsidRPr="002A405B">
        <w:rPr>
          <w:rFonts w:ascii="Times" w:hAnsi="Times"/>
          <w:b/>
        </w:rPr>
        <w:t xml:space="preserve">f </w:t>
      </w:r>
      <w:r>
        <w:rPr>
          <w:rFonts w:ascii="Times" w:hAnsi="Times"/>
          <w:b/>
        </w:rPr>
        <w:t xml:space="preserve">Client </w:t>
      </w:r>
      <w:r w:rsidRPr="00753BFF">
        <w:rPr>
          <w:rFonts w:ascii="Times" w:hAnsi="Times"/>
          <w:b/>
        </w:rPr>
        <w:t>or Authorized Representative</w:t>
      </w:r>
      <w:r w:rsidRPr="00CD5F97">
        <w:rPr>
          <w:rFonts w:ascii="Times" w:hAnsi="Times"/>
        </w:rPr>
        <w:t xml:space="preserve">         </w:t>
      </w:r>
      <w:r>
        <w:rPr>
          <w:rFonts w:ascii="Times" w:hAnsi="Times"/>
        </w:rPr>
        <w:tab/>
      </w:r>
      <w:r>
        <w:rPr>
          <w:rFonts w:ascii="Times" w:hAnsi="Times"/>
        </w:rPr>
        <w:tab/>
      </w:r>
      <w:r w:rsidRPr="00CD5F97">
        <w:rPr>
          <w:rFonts w:ascii="Times" w:hAnsi="Times"/>
        </w:rPr>
        <w:t xml:space="preserve"> </w:t>
      </w:r>
      <w:r>
        <w:rPr>
          <w:rFonts w:ascii="Times" w:hAnsi="Times"/>
        </w:rPr>
        <w:t xml:space="preserve">      </w:t>
      </w:r>
      <w:r>
        <w:rPr>
          <w:rFonts w:ascii="Times" w:hAnsi="Times"/>
        </w:rPr>
        <w:tab/>
      </w:r>
      <w:r>
        <w:rPr>
          <w:rFonts w:ascii="Times" w:hAnsi="Times"/>
        </w:rPr>
        <w:tab/>
      </w:r>
      <w:r w:rsidRPr="002A405B">
        <w:rPr>
          <w:rFonts w:ascii="Times" w:hAnsi="Times"/>
          <w:b/>
        </w:rPr>
        <w:t>Date</w:t>
      </w:r>
    </w:p>
    <w:p w14:paraId="776D5143" w14:textId="77777777" w:rsidR="007D6036" w:rsidRPr="00CA1715" w:rsidRDefault="007D6036" w:rsidP="007D6036">
      <w:pPr>
        <w:pBdr>
          <w:bottom w:val="single" w:sz="12" w:space="1" w:color="auto"/>
        </w:pBdr>
        <w:rPr>
          <w:rFonts w:ascii="Times" w:hAnsi="Times"/>
          <w:sz w:val="10"/>
          <w:szCs w:val="10"/>
        </w:rPr>
      </w:pPr>
    </w:p>
    <w:p w14:paraId="37D35FDE" w14:textId="77777777" w:rsidR="007D6036" w:rsidRPr="00CA1715" w:rsidRDefault="007D6036" w:rsidP="007D6036">
      <w:pPr>
        <w:pBdr>
          <w:bottom w:val="single" w:sz="12" w:space="1" w:color="auto"/>
        </w:pBdr>
        <w:rPr>
          <w:rFonts w:ascii="Times" w:hAnsi="Times"/>
          <w:sz w:val="20"/>
        </w:rPr>
      </w:pPr>
      <w:r w:rsidRPr="00CA1715">
        <w:rPr>
          <w:rFonts w:ascii="Times" w:hAnsi="Times"/>
          <w:sz w:val="20"/>
        </w:rPr>
        <w:t>If signed by Authorized Representative (check one):</w:t>
      </w:r>
    </w:p>
    <w:p w14:paraId="43118A1C" w14:textId="77777777" w:rsidR="007D6036" w:rsidRDefault="007D6036" w:rsidP="007D6036">
      <w:pPr>
        <w:pBdr>
          <w:bottom w:val="single" w:sz="12" w:space="1" w:color="auto"/>
        </w:pBdr>
        <w:rPr>
          <w:rFonts w:ascii="Times" w:hAnsi="Times"/>
          <w:sz w:val="20"/>
        </w:rPr>
      </w:pPr>
      <w:r w:rsidRPr="00CA1715">
        <w:rPr>
          <w:rFonts w:ascii="Times" w:hAnsi="Times"/>
          <w:sz w:val="20"/>
        </w:rPr>
        <w:sym w:font="Wingdings" w:char="F06F"/>
      </w:r>
      <w:r w:rsidRPr="00CA1715">
        <w:rPr>
          <w:rFonts w:ascii="Times" w:hAnsi="Times"/>
          <w:sz w:val="20"/>
        </w:rPr>
        <w:t xml:space="preserve"> Permanent Guardian </w:t>
      </w:r>
      <w:r w:rsidRPr="00CA1715">
        <w:rPr>
          <w:rFonts w:ascii="Times" w:hAnsi="Times"/>
          <w:sz w:val="20"/>
        </w:rPr>
        <w:sym w:font="Wingdings" w:char="F06F"/>
      </w:r>
      <w:r w:rsidRPr="00CA1715">
        <w:rPr>
          <w:rFonts w:ascii="Times" w:hAnsi="Times"/>
          <w:sz w:val="20"/>
        </w:rPr>
        <w:t xml:space="preserve"> Emergency </w:t>
      </w:r>
      <w:r>
        <w:rPr>
          <w:rFonts w:ascii="Times" w:hAnsi="Times"/>
          <w:sz w:val="20"/>
        </w:rPr>
        <w:t xml:space="preserve">Special </w:t>
      </w:r>
      <w:r w:rsidRPr="00CA1715">
        <w:rPr>
          <w:rFonts w:ascii="Times" w:hAnsi="Times"/>
          <w:sz w:val="20"/>
        </w:rPr>
        <w:t xml:space="preserve">Guardian </w:t>
      </w:r>
      <w:r w:rsidRPr="00CA1715">
        <w:rPr>
          <w:rFonts w:ascii="Times" w:hAnsi="Times"/>
          <w:sz w:val="20"/>
        </w:rPr>
        <w:sym w:font="Wingdings" w:char="F06F"/>
      </w:r>
      <w:r w:rsidRPr="00CA1715">
        <w:rPr>
          <w:rFonts w:ascii="Times" w:hAnsi="Times"/>
          <w:sz w:val="20"/>
        </w:rPr>
        <w:t xml:space="preserve"> Power of Attorney  </w:t>
      </w:r>
      <w:r w:rsidRPr="00CA1715">
        <w:rPr>
          <w:rFonts w:ascii="Times" w:hAnsi="Times"/>
          <w:sz w:val="20"/>
        </w:rPr>
        <w:sym w:font="Wingdings" w:char="F06F"/>
      </w:r>
      <w:r w:rsidRPr="00CA1715">
        <w:rPr>
          <w:rFonts w:ascii="Times" w:hAnsi="Times"/>
          <w:sz w:val="20"/>
        </w:rPr>
        <w:t xml:space="preserve"> Legal Parent</w:t>
      </w:r>
      <w:r>
        <w:rPr>
          <w:rFonts w:ascii="Times" w:hAnsi="Times"/>
          <w:sz w:val="20"/>
        </w:rPr>
        <w:t xml:space="preserve"> </w:t>
      </w:r>
      <w:r w:rsidRPr="00CA1715">
        <w:rPr>
          <w:rFonts w:ascii="Times" w:hAnsi="Times"/>
          <w:sz w:val="20"/>
        </w:rPr>
        <w:sym w:font="Wingdings" w:char="F06F"/>
      </w:r>
      <w:r w:rsidRPr="00CA1715">
        <w:rPr>
          <w:rFonts w:ascii="Times" w:hAnsi="Times"/>
          <w:sz w:val="20"/>
        </w:rPr>
        <w:t xml:space="preserve"> </w:t>
      </w:r>
      <w:r>
        <w:rPr>
          <w:rFonts w:ascii="Times" w:hAnsi="Times"/>
          <w:sz w:val="20"/>
        </w:rPr>
        <w:t>Other: ____________________</w:t>
      </w:r>
    </w:p>
    <w:p w14:paraId="12EC326F" w14:textId="77777777" w:rsidR="007D6036" w:rsidRPr="00CA1715" w:rsidRDefault="007D6036" w:rsidP="007D6036">
      <w:pPr>
        <w:pBdr>
          <w:bottom w:val="single" w:sz="12" w:space="1" w:color="auto"/>
        </w:pBdr>
        <w:rPr>
          <w:rFonts w:ascii="Times" w:hAnsi="Times"/>
          <w:sz w:val="10"/>
          <w:szCs w:val="10"/>
        </w:rPr>
      </w:pPr>
    </w:p>
    <w:p w14:paraId="0A579323" w14:textId="77777777" w:rsidR="007D6036" w:rsidRDefault="007D6036" w:rsidP="007D6036">
      <w:pPr>
        <w:rPr>
          <w:rFonts w:ascii="Times" w:hAnsi="Times"/>
          <w:b/>
          <w:sz w:val="12"/>
          <w:szCs w:val="12"/>
        </w:rPr>
      </w:pPr>
    </w:p>
    <w:p w14:paraId="4D085858" w14:textId="0026CDC1" w:rsidR="007D6036" w:rsidRPr="007D6036" w:rsidRDefault="007D6036" w:rsidP="007D6036">
      <w:pPr>
        <w:tabs>
          <w:tab w:val="left" w:pos="4320"/>
        </w:tabs>
        <w:jc w:val="center"/>
        <w:rPr>
          <w:rFonts w:ascii="Times" w:hAnsi="Times"/>
          <w:b/>
          <w:sz w:val="22"/>
          <w:szCs w:val="22"/>
        </w:rPr>
      </w:pPr>
      <w:r w:rsidRPr="007D6036">
        <w:rPr>
          <w:rFonts w:ascii="Times" w:hAnsi="Times"/>
          <w:b/>
          <w:sz w:val="22"/>
          <w:szCs w:val="22"/>
          <w:u w:val="single"/>
        </w:rPr>
        <w:t>NOTICE TO RECIPIENT:</w:t>
      </w:r>
    </w:p>
    <w:p w14:paraId="0BCBF5A0" w14:textId="11783EA7" w:rsidR="007D6036" w:rsidRPr="002B7FDC" w:rsidRDefault="007D6036" w:rsidP="007D6036">
      <w:pPr>
        <w:pStyle w:val="ListParagraph"/>
        <w:numPr>
          <w:ilvl w:val="0"/>
          <w:numId w:val="1"/>
        </w:numPr>
        <w:tabs>
          <w:tab w:val="left" w:pos="4320"/>
        </w:tabs>
        <w:rPr>
          <w:rFonts w:ascii="Times" w:hAnsi="Times"/>
          <w:b/>
          <w:sz w:val="22"/>
          <w:szCs w:val="22"/>
        </w:rPr>
      </w:pPr>
      <w:r w:rsidRPr="002B7FDC">
        <w:rPr>
          <w:rFonts w:ascii="Cambria" w:hAnsi="Cambria"/>
          <w:b/>
          <w:color w:val="000000" w:themeColor="text1"/>
          <w:sz w:val="22"/>
          <w:szCs w:val="22"/>
          <w:lang w:val="en"/>
        </w:rPr>
        <w:t>42 CFR Part 2 prohibits unauthorized disclosure of these records.</w:t>
      </w:r>
    </w:p>
    <w:p w14:paraId="2A9AB6EB" w14:textId="77777777" w:rsidR="007D6036" w:rsidRPr="002B7FDC" w:rsidRDefault="007D6036" w:rsidP="007D6036">
      <w:pPr>
        <w:pStyle w:val="ListParagraph"/>
        <w:numPr>
          <w:ilvl w:val="0"/>
          <w:numId w:val="1"/>
        </w:numPr>
        <w:tabs>
          <w:tab w:val="left" w:pos="4320"/>
        </w:tabs>
        <w:rPr>
          <w:rFonts w:ascii="Times" w:hAnsi="Times"/>
          <w:b/>
          <w:sz w:val="22"/>
          <w:szCs w:val="22"/>
        </w:rPr>
      </w:pPr>
      <w:r>
        <w:rPr>
          <w:rFonts w:ascii="Cambria" w:hAnsi="Cambria"/>
          <w:b/>
          <w:color w:val="000000"/>
          <w:sz w:val="22"/>
          <w:szCs w:val="22"/>
        </w:rPr>
        <w:t>D</w:t>
      </w:r>
      <w:r w:rsidRPr="002B7FDC">
        <w:rPr>
          <w:rFonts w:ascii="Cambria" w:hAnsi="Cambria"/>
          <w:b/>
          <w:color w:val="000000"/>
          <w:sz w:val="22"/>
          <w:szCs w:val="22"/>
        </w:rPr>
        <w:t>isclosure of Mental Health Information without the authorization of the person who is the subject of such records, or as otherwise provided by law, is prohibited.</w:t>
      </w:r>
      <w:r w:rsidRPr="002B7FDC">
        <w:rPr>
          <w:rFonts w:ascii="Cambria" w:hAnsi="Cambria"/>
          <w:b/>
          <w:color w:val="000000" w:themeColor="text1"/>
          <w:sz w:val="22"/>
          <w:szCs w:val="22"/>
          <w:lang w:val="en"/>
        </w:rPr>
        <w:t xml:space="preserve"> </w:t>
      </w:r>
    </w:p>
    <w:p w14:paraId="129FBB1E" w14:textId="68AEE57F" w:rsidR="007D6036" w:rsidRPr="007D6036" w:rsidRDefault="007D6036" w:rsidP="007D6036">
      <w:pPr>
        <w:pStyle w:val="ListParagraph"/>
        <w:numPr>
          <w:ilvl w:val="0"/>
          <w:numId w:val="1"/>
        </w:numPr>
        <w:tabs>
          <w:tab w:val="left" w:pos="4320"/>
        </w:tabs>
        <w:rPr>
          <w:rFonts w:ascii="Times" w:hAnsi="Times"/>
          <w:b/>
          <w:sz w:val="22"/>
          <w:szCs w:val="22"/>
        </w:rPr>
      </w:pPr>
      <w:r w:rsidRPr="002B7FDC">
        <w:rPr>
          <w:rFonts w:ascii="Cambria" w:hAnsi="Cambria"/>
          <w:b/>
          <w:color w:val="000000" w:themeColor="text1"/>
          <w:sz w:val="22"/>
          <w:szCs w:val="22"/>
          <w:lang w:val="en"/>
        </w:rPr>
        <w:t>State law prohibits the unauthorized re-disclosure of HIV/AIDs Information.</w:t>
      </w:r>
    </w:p>
    <w:sectPr w:rsidR="007D6036" w:rsidRPr="007D6036" w:rsidSect="007109B5">
      <w:headerReference w:type="first" r:id="rId7"/>
      <w:footerReference w:type="first" r:id="rId8"/>
      <w:pgSz w:w="12240" w:h="15840" w:code="1"/>
      <w:pgMar w:top="720" w:right="720" w:bottom="720" w:left="720" w:header="446" w:footer="432"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D54E6" w16cid:durableId="1F5F34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71A4" w14:textId="77777777" w:rsidR="001C390E" w:rsidRDefault="001C390E">
      <w:r>
        <w:separator/>
      </w:r>
    </w:p>
  </w:endnote>
  <w:endnote w:type="continuationSeparator" w:id="0">
    <w:p w14:paraId="5A3D9543" w14:textId="77777777" w:rsidR="001C390E" w:rsidRDefault="001C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0E58" w14:textId="3324BDED" w:rsidR="001B2CF5" w:rsidRPr="001B2CF5" w:rsidRDefault="001B2CF5" w:rsidP="001B2CF5">
    <w:pPr>
      <w:pStyle w:val="Footer"/>
      <w:jc w:val="right"/>
      <w:rPr>
        <w:i/>
        <w:sz w:val="18"/>
        <w:szCs w:val="18"/>
      </w:rPr>
    </w:pPr>
    <w:r w:rsidRPr="001B2CF5">
      <w:rPr>
        <w:i/>
        <w:sz w:val="18"/>
        <w:szCs w:val="18"/>
      </w:rPr>
      <w:t>NCADD-NJ WFNJ SAI/BHI April 2019</w:t>
    </w:r>
  </w:p>
  <w:p w14:paraId="78158C26" w14:textId="77777777" w:rsidR="00E56609" w:rsidRDefault="001C390E" w:rsidP="00D81994">
    <w:pPr>
      <w:pStyle w:val="Footer"/>
      <w:tabs>
        <w:tab w:val="left" w:pos="46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85154" w14:textId="77777777" w:rsidR="001C390E" w:rsidRDefault="001C390E">
      <w:r>
        <w:separator/>
      </w:r>
    </w:p>
  </w:footnote>
  <w:footnote w:type="continuationSeparator" w:id="0">
    <w:p w14:paraId="01CE4993" w14:textId="77777777" w:rsidR="001C390E" w:rsidRDefault="001C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9E92" w14:textId="77777777" w:rsidR="001D6E14" w:rsidRPr="007E3FD9" w:rsidRDefault="007D6036" w:rsidP="007E3FD9">
    <w:pPr>
      <w:pStyle w:val="Header"/>
      <w:jc w:val="right"/>
      <w:rPr>
        <w:i/>
        <w:sz w:val="18"/>
        <w:szCs w:val="18"/>
      </w:rPr>
    </w:pPr>
    <w:bookmarkStart w:id="1" w:name="_Hlk526298573"/>
    <w:r w:rsidRPr="007E3FD9">
      <w:rPr>
        <w:i/>
        <w:sz w:val="18"/>
        <w:szCs w:val="18"/>
      </w:rPr>
      <w:t>NCADD-NJ Interagency Consent</w:t>
    </w:r>
  </w:p>
  <w:bookmarkEnd w:id="1"/>
  <w:p w14:paraId="6352EFCC" w14:textId="77777777" w:rsidR="001D6E14" w:rsidRDefault="001C39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43F"/>
    <w:multiLevelType w:val="hybridMultilevel"/>
    <w:tmpl w:val="CAF6C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36"/>
    <w:rsid w:val="00002243"/>
    <w:rsid w:val="0000595C"/>
    <w:rsid w:val="000127E7"/>
    <w:rsid w:val="0003721B"/>
    <w:rsid w:val="00103836"/>
    <w:rsid w:val="001A177E"/>
    <w:rsid w:val="001B2CF5"/>
    <w:rsid w:val="001C390E"/>
    <w:rsid w:val="004E04F9"/>
    <w:rsid w:val="00555F1C"/>
    <w:rsid w:val="005C1A11"/>
    <w:rsid w:val="00696490"/>
    <w:rsid w:val="006E76C7"/>
    <w:rsid w:val="007329C8"/>
    <w:rsid w:val="00734ADF"/>
    <w:rsid w:val="007D6036"/>
    <w:rsid w:val="007E2409"/>
    <w:rsid w:val="00837B34"/>
    <w:rsid w:val="00A3588D"/>
    <w:rsid w:val="00A37DA4"/>
    <w:rsid w:val="00AC38B3"/>
    <w:rsid w:val="00D16F85"/>
    <w:rsid w:val="00E169A2"/>
    <w:rsid w:val="00E315B9"/>
    <w:rsid w:val="00E33959"/>
    <w:rsid w:val="00E95907"/>
    <w:rsid w:val="00ED2726"/>
    <w:rsid w:val="00EE78FA"/>
    <w:rsid w:val="00F6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8508"/>
  <w15:chartTrackingRefBased/>
  <w15:docId w15:val="{015A959F-83B1-4765-93A4-CC06339C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03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D6036"/>
    <w:pPr>
      <w:keepNext/>
      <w:outlineLvl w:val="0"/>
    </w:pPr>
    <w:rPr>
      <w:rFonts w:ascii="Garamond" w:hAnsi="Garamon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036"/>
    <w:rPr>
      <w:rFonts w:ascii="Garamond" w:eastAsia="Times New Roman" w:hAnsi="Garamond" w:cs="Times New Roman"/>
      <w:b/>
      <w:sz w:val="18"/>
      <w:szCs w:val="20"/>
    </w:rPr>
  </w:style>
  <w:style w:type="paragraph" w:styleId="Header">
    <w:name w:val="header"/>
    <w:basedOn w:val="Normal"/>
    <w:link w:val="HeaderChar"/>
    <w:uiPriority w:val="99"/>
    <w:rsid w:val="007D6036"/>
    <w:pPr>
      <w:tabs>
        <w:tab w:val="center" w:pos="4320"/>
        <w:tab w:val="right" w:pos="8640"/>
      </w:tabs>
    </w:pPr>
  </w:style>
  <w:style w:type="character" w:customStyle="1" w:styleId="HeaderChar">
    <w:name w:val="Header Char"/>
    <w:basedOn w:val="DefaultParagraphFont"/>
    <w:link w:val="Header"/>
    <w:uiPriority w:val="99"/>
    <w:rsid w:val="007D6036"/>
    <w:rPr>
      <w:rFonts w:ascii="Times New Roman" w:eastAsia="Times New Roman" w:hAnsi="Times New Roman" w:cs="Times New Roman"/>
      <w:sz w:val="24"/>
      <w:szCs w:val="20"/>
    </w:rPr>
  </w:style>
  <w:style w:type="paragraph" w:styleId="Footer">
    <w:name w:val="footer"/>
    <w:basedOn w:val="Normal"/>
    <w:link w:val="FooterChar"/>
    <w:uiPriority w:val="99"/>
    <w:rsid w:val="007D6036"/>
    <w:pPr>
      <w:tabs>
        <w:tab w:val="center" w:pos="4320"/>
        <w:tab w:val="right" w:pos="8640"/>
      </w:tabs>
    </w:pPr>
  </w:style>
  <w:style w:type="character" w:customStyle="1" w:styleId="FooterChar">
    <w:name w:val="Footer Char"/>
    <w:basedOn w:val="DefaultParagraphFont"/>
    <w:link w:val="Footer"/>
    <w:uiPriority w:val="99"/>
    <w:rsid w:val="007D6036"/>
    <w:rPr>
      <w:rFonts w:ascii="Times New Roman" w:eastAsia="Times New Roman" w:hAnsi="Times New Roman" w:cs="Times New Roman"/>
      <w:sz w:val="24"/>
      <w:szCs w:val="20"/>
    </w:rPr>
  </w:style>
  <w:style w:type="paragraph" w:styleId="BodyText">
    <w:name w:val="Body Text"/>
    <w:basedOn w:val="Normal"/>
    <w:link w:val="BodyTextChar"/>
    <w:semiHidden/>
    <w:rsid w:val="007D6036"/>
    <w:rPr>
      <w:rFonts w:ascii="Garamond" w:hAnsi="Garamond"/>
      <w:sz w:val="22"/>
    </w:rPr>
  </w:style>
  <w:style w:type="character" w:customStyle="1" w:styleId="BodyTextChar">
    <w:name w:val="Body Text Char"/>
    <w:basedOn w:val="DefaultParagraphFont"/>
    <w:link w:val="BodyText"/>
    <w:semiHidden/>
    <w:rsid w:val="007D6036"/>
    <w:rPr>
      <w:rFonts w:ascii="Garamond" w:eastAsia="Times New Roman" w:hAnsi="Garamond" w:cs="Times New Roman"/>
      <w:szCs w:val="20"/>
    </w:rPr>
  </w:style>
  <w:style w:type="character" w:styleId="CommentReference">
    <w:name w:val="annotation reference"/>
    <w:basedOn w:val="DefaultParagraphFont"/>
    <w:semiHidden/>
    <w:unhideWhenUsed/>
    <w:rsid w:val="007D6036"/>
    <w:rPr>
      <w:sz w:val="16"/>
      <w:szCs w:val="16"/>
    </w:rPr>
  </w:style>
  <w:style w:type="paragraph" w:styleId="CommentText">
    <w:name w:val="annotation text"/>
    <w:basedOn w:val="Normal"/>
    <w:link w:val="CommentTextChar"/>
    <w:semiHidden/>
    <w:unhideWhenUsed/>
    <w:rsid w:val="007D6036"/>
    <w:rPr>
      <w:sz w:val="20"/>
    </w:rPr>
  </w:style>
  <w:style w:type="character" w:customStyle="1" w:styleId="CommentTextChar">
    <w:name w:val="Comment Text Char"/>
    <w:basedOn w:val="DefaultParagraphFont"/>
    <w:link w:val="CommentText"/>
    <w:semiHidden/>
    <w:rsid w:val="007D6036"/>
    <w:rPr>
      <w:rFonts w:ascii="Times New Roman" w:eastAsia="Times New Roman" w:hAnsi="Times New Roman" w:cs="Times New Roman"/>
      <w:sz w:val="20"/>
      <w:szCs w:val="20"/>
    </w:rPr>
  </w:style>
  <w:style w:type="paragraph" w:styleId="ListParagraph">
    <w:name w:val="List Paragraph"/>
    <w:basedOn w:val="Normal"/>
    <w:qFormat/>
    <w:rsid w:val="007D6036"/>
    <w:pPr>
      <w:ind w:left="720"/>
      <w:contextualSpacing/>
    </w:pPr>
  </w:style>
  <w:style w:type="paragraph" w:customStyle="1" w:styleId="Default">
    <w:name w:val="Default"/>
    <w:rsid w:val="007D60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Oscislawski</dc:creator>
  <cp:keywords/>
  <dc:description/>
  <cp:lastModifiedBy>Stacey Wolff</cp:lastModifiedBy>
  <cp:revision>2</cp:revision>
  <cp:lastPrinted>2019-06-10T13:07:00Z</cp:lastPrinted>
  <dcterms:created xsi:type="dcterms:W3CDTF">2019-08-12T14:47:00Z</dcterms:created>
  <dcterms:modified xsi:type="dcterms:W3CDTF">2019-08-12T14:47:00Z</dcterms:modified>
</cp:coreProperties>
</file>